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31" w:rsidRPr="00F8253F" w:rsidRDefault="00705D31" w:rsidP="00705D3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Toc286403083"/>
      <w:bookmarkEnd w:id="0"/>
      <w:r w:rsidRPr="00F8253F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705D31" w:rsidRPr="00F8253F" w:rsidRDefault="00705D31" w:rsidP="00705D3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8253F">
        <w:rPr>
          <w:rFonts w:ascii="Times New Roman" w:hAnsi="Times New Roman"/>
          <w:b/>
          <w:sz w:val="28"/>
          <w:szCs w:val="28"/>
        </w:rPr>
        <w:t>Глебовская</w:t>
      </w:r>
      <w:proofErr w:type="spellEnd"/>
      <w:r w:rsidRPr="00F8253F">
        <w:rPr>
          <w:rFonts w:ascii="Times New Roman" w:hAnsi="Times New Roman"/>
          <w:b/>
          <w:sz w:val="28"/>
          <w:szCs w:val="28"/>
        </w:rPr>
        <w:t xml:space="preserve"> основная школа»</w:t>
      </w:r>
    </w:p>
    <w:p w:rsidR="00705D31" w:rsidRPr="00F8253F" w:rsidRDefault="00705D31" w:rsidP="00705D3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705D31" w:rsidRPr="00F8253F" w:rsidRDefault="00705D31" w:rsidP="00705D31">
      <w:pPr>
        <w:pStyle w:val="a6"/>
        <w:rPr>
          <w:rFonts w:ascii="Times New Roman" w:hAnsi="Times New Roman"/>
          <w:b/>
          <w:sz w:val="28"/>
          <w:szCs w:val="28"/>
        </w:rPr>
      </w:pPr>
    </w:p>
    <w:p w:rsidR="00705D31" w:rsidRPr="00F8253F" w:rsidRDefault="00705D31" w:rsidP="00705D31">
      <w:pPr>
        <w:pStyle w:val="a6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ab/>
      </w:r>
      <w:r w:rsidRPr="00F8253F">
        <w:rPr>
          <w:rFonts w:ascii="Times New Roman" w:hAnsi="Times New Roman"/>
          <w:b/>
          <w:sz w:val="28"/>
          <w:szCs w:val="28"/>
        </w:rPr>
        <w:tab/>
      </w:r>
      <w:r w:rsidRPr="00F8253F">
        <w:rPr>
          <w:rFonts w:ascii="Times New Roman" w:hAnsi="Times New Roman"/>
          <w:b/>
          <w:sz w:val="28"/>
          <w:szCs w:val="28"/>
        </w:rPr>
        <w:tab/>
      </w:r>
      <w:r w:rsidRPr="00F8253F">
        <w:rPr>
          <w:rFonts w:ascii="Times New Roman" w:hAnsi="Times New Roman"/>
          <w:b/>
          <w:sz w:val="28"/>
          <w:szCs w:val="28"/>
        </w:rPr>
        <w:tab/>
      </w:r>
      <w:r w:rsidRPr="00F8253F">
        <w:rPr>
          <w:rFonts w:ascii="Times New Roman" w:hAnsi="Times New Roman"/>
          <w:b/>
          <w:sz w:val="28"/>
          <w:szCs w:val="28"/>
        </w:rPr>
        <w:tab/>
      </w:r>
    </w:p>
    <w:p w:rsidR="00705D31" w:rsidRPr="00F8253F" w:rsidRDefault="00705D31" w:rsidP="00705D31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 xml:space="preserve">   «Утверждаю»</w:t>
      </w:r>
    </w:p>
    <w:p w:rsidR="00705D31" w:rsidRPr="00F8253F" w:rsidRDefault="00705D31" w:rsidP="00705D31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>Директор школы: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8253F">
        <w:rPr>
          <w:rFonts w:ascii="Times New Roman" w:hAnsi="Times New Roman"/>
          <w:b/>
          <w:sz w:val="28"/>
          <w:szCs w:val="28"/>
          <w:u w:val="single"/>
        </w:rPr>
        <w:t xml:space="preserve"> А.Н. Иванова</w:t>
      </w:r>
    </w:p>
    <w:p w:rsidR="00705D31" w:rsidRPr="00DC4737" w:rsidRDefault="00705D31" w:rsidP="00705D31">
      <w:pPr>
        <w:pStyle w:val="a6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C4737">
        <w:rPr>
          <w:rFonts w:ascii="Times New Roman" w:hAnsi="Times New Roman"/>
          <w:b/>
          <w:sz w:val="28"/>
          <w:szCs w:val="28"/>
          <w:u w:val="single"/>
        </w:rPr>
        <w:t xml:space="preserve">Приказ №  </w:t>
      </w:r>
      <w:r w:rsidRPr="00EE364B">
        <w:rPr>
          <w:rFonts w:ascii="Times New Roman" w:hAnsi="Times New Roman"/>
          <w:b/>
          <w:sz w:val="28"/>
          <w:szCs w:val="28"/>
          <w:u w:val="single"/>
        </w:rPr>
        <w:t xml:space="preserve">191 </w:t>
      </w:r>
      <w:r w:rsidRPr="00DC4737">
        <w:rPr>
          <w:rFonts w:ascii="Times New Roman" w:hAnsi="Times New Roman"/>
          <w:b/>
          <w:sz w:val="28"/>
          <w:szCs w:val="28"/>
          <w:u w:val="single"/>
        </w:rPr>
        <w:t xml:space="preserve">     от 27.08.2021</w:t>
      </w:r>
    </w:p>
    <w:p w:rsidR="00705D31" w:rsidRPr="00F8253F" w:rsidRDefault="00705D31" w:rsidP="00705D31">
      <w:pPr>
        <w:pStyle w:val="a6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05D31" w:rsidRPr="00F8253F" w:rsidRDefault="00705D31" w:rsidP="00705D31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705D31" w:rsidRDefault="00705D31" w:rsidP="00705D31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</w:p>
    <w:p w:rsidR="00705D31" w:rsidRDefault="00705D31" w:rsidP="00705D31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  <w:r w:rsidRPr="00F8253F">
        <w:rPr>
          <w:rFonts w:ascii="Times New Roman" w:hAnsi="Times New Roman"/>
          <w:b/>
          <w:sz w:val="44"/>
          <w:szCs w:val="44"/>
        </w:rPr>
        <w:t xml:space="preserve">Рабочая программа   по </w:t>
      </w:r>
    </w:p>
    <w:p w:rsidR="00705D31" w:rsidRPr="00F8253F" w:rsidRDefault="00705D31" w:rsidP="00705D31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внеурочной деятельности</w:t>
      </w:r>
    </w:p>
    <w:p w:rsidR="00705D31" w:rsidRPr="00F8253F" w:rsidRDefault="00705D31" w:rsidP="00705D31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«Волшебные краски</w:t>
      </w:r>
      <w:r w:rsidRPr="00F8253F">
        <w:rPr>
          <w:rFonts w:ascii="Times New Roman" w:hAnsi="Times New Roman"/>
          <w:b/>
          <w:sz w:val="44"/>
          <w:szCs w:val="44"/>
        </w:rPr>
        <w:t>»</w:t>
      </w:r>
    </w:p>
    <w:p w:rsidR="00705D31" w:rsidRPr="00F8253F" w:rsidRDefault="00705D31" w:rsidP="00705D31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 1 – 4  классах</w:t>
      </w:r>
    </w:p>
    <w:p w:rsidR="00705D31" w:rsidRPr="00F8253F" w:rsidRDefault="00705D31" w:rsidP="00705D31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2021-2022</w:t>
      </w:r>
      <w:r w:rsidRPr="00F8253F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705D31" w:rsidRPr="00F8253F" w:rsidRDefault="00705D31" w:rsidP="00705D31">
      <w:pPr>
        <w:pStyle w:val="a6"/>
        <w:rPr>
          <w:rFonts w:ascii="Times New Roman" w:hAnsi="Times New Roman"/>
          <w:b/>
          <w:sz w:val="28"/>
          <w:szCs w:val="28"/>
        </w:rPr>
      </w:pPr>
    </w:p>
    <w:p w:rsidR="00705D31" w:rsidRPr="00F8253F" w:rsidRDefault="00705D31" w:rsidP="00705D31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>Составитель:</w:t>
      </w:r>
    </w:p>
    <w:p w:rsidR="00705D31" w:rsidRPr="00F8253F" w:rsidRDefault="00705D31" w:rsidP="00705D31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/>
          <w:b/>
          <w:sz w:val="28"/>
          <w:szCs w:val="28"/>
        </w:rPr>
        <w:t>Сударева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 С</w:t>
      </w:r>
      <w:r w:rsidRPr="00F8253F">
        <w:rPr>
          <w:rFonts w:ascii="Times New Roman" w:hAnsi="Times New Roman"/>
          <w:b/>
          <w:sz w:val="28"/>
          <w:szCs w:val="28"/>
        </w:rPr>
        <w:t>.</w:t>
      </w:r>
    </w:p>
    <w:p w:rsidR="00705D31" w:rsidRPr="00F8253F" w:rsidRDefault="00705D31" w:rsidP="00705D31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705D31" w:rsidRPr="00F8253F" w:rsidRDefault="00705D31" w:rsidP="00705D31">
      <w:pPr>
        <w:pStyle w:val="a6"/>
        <w:rPr>
          <w:rFonts w:ascii="Times New Roman" w:hAnsi="Times New Roman"/>
          <w:b/>
          <w:sz w:val="28"/>
          <w:szCs w:val="28"/>
        </w:rPr>
      </w:pPr>
    </w:p>
    <w:p w:rsidR="00705D31" w:rsidRPr="00F8253F" w:rsidRDefault="00705D31" w:rsidP="00705D31">
      <w:pPr>
        <w:pStyle w:val="a6"/>
        <w:rPr>
          <w:rFonts w:ascii="Times New Roman" w:hAnsi="Times New Roman"/>
          <w:b/>
          <w:sz w:val="28"/>
          <w:szCs w:val="28"/>
        </w:rPr>
      </w:pPr>
    </w:p>
    <w:p w:rsidR="00705D31" w:rsidRDefault="00705D31" w:rsidP="00705D31">
      <w:pPr>
        <w:pStyle w:val="a6"/>
        <w:rPr>
          <w:rFonts w:ascii="Times New Roman" w:hAnsi="Times New Roman"/>
          <w:b/>
          <w:sz w:val="28"/>
          <w:szCs w:val="28"/>
        </w:rPr>
      </w:pPr>
    </w:p>
    <w:p w:rsidR="00705D31" w:rsidRDefault="00705D31" w:rsidP="00705D3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05D31" w:rsidRDefault="00705D31" w:rsidP="00705D3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05D31" w:rsidRDefault="00705D31" w:rsidP="00705D3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05D31" w:rsidRPr="00705D31" w:rsidRDefault="00CB730B" w:rsidP="00705D3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705D31">
        <w:rPr>
          <w:rFonts w:ascii="Times New Roman" w:hAnsi="Times New Roman"/>
          <w:b/>
          <w:sz w:val="28"/>
          <w:szCs w:val="28"/>
        </w:rPr>
        <w:t>-2022</w:t>
      </w:r>
      <w:r w:rsidR="00705D31" w:rsidRPr="00F8253F">
        <w:rPr>
          <w:rFonts w:ascii="Times New Roman" w:hAnsi="Times New Roman"/>
          <w:b/>
          <w:sz w:val="28"/>
          <w:szCs w:val="28"/>
        </w:rPr>
        <w:t xml:space="preserve"> учебный го</w:t>
      </w:r>
      <w:r w:rsidR="00705D31">
        <w:rPr>
          <w:rFonts w:ascii="Times New Roman" w:hAnsi="Times New Roman"/>
          <w:b/>
          <w:sz w:val="28"/>
          <w:szCs w:val="28"/>
        </w:rPr>
        <w:t>д</w:t>
      </w:r>
    </w:p>
    <w:p w:rsidR="00705D31" w:rsidRDefault="00B55B25" w:rsidP="00705D31">
      <w:pPr>
        <w:pStyle w:val="a6"/>
        <w:jc w:val="center"/>
        <w:rPr>
          <w:b/>
          <w:lang w:bidi="ru-RU"/>
        </w:rPr>
      </w:pPr>
      <w:r>
        <w:rPr>
          <w:b/>
          <w:lang w:bidi="ru-RU"/>
        </w:rPr>
        <w:tab/>
      </w:r>
    </w:p>
    <w:p w:rsidR="00E338AF" w:rsidRPr="00705D31" w:rsidRDefault="00E338AF" w:rsidP="00705D31">
      <w:pPr>
        <w:pStyle w:val="a6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705D3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338AF" w:rsidRDefault="00E338AF" w:rsidP="00E338AF">
      <w:pPr>
        <w:rPr>
          <w:b/>
        </w:rPr>
      </w:pPr>
    </w:p>
    <w:p w:rsidR="000C015B" w:rsidRPr="000C015B" w:rsidRDefault="00DC3A44" w:rsidP="000C015B">
      <w:pPr>
        <w:pStyle w:val="a6"/>
        <w:ind w:firstLine="284"/>
        <w:rPr>
          <w:rFonts w:ascii="Times New Roman" w:hAnsi="Times New Roman"/>
          <w:sz w:val="24"/>
          <w:szCs w:val="24"/>
        </w:rPr>
      </w:pPr>
      <w:r w:rsidRPr="000C015B">
        <w:rPr>
          <w:rFonts w:ascii="Times New Roman" w:hAnsi="Times New Roman"/>
          <w:sz w:val="24"/>
          <w:szCs w:val="24"/>
        </w:rPr>
        <w:t>Рабочая программа по внеурочной деятельности  «Волшебные краски» составлена на основе</w:t>
      </w:r>
      <w:r w:rsidR="000C015B" w:rsidRPr="000C015B">
        <w:rPr>
          <w:rFonts w:ascii="Times New Roman" w:hAnsi="Times New Roman"/>
          <w:sz w:val="24"/>
          <w:szCs w:val="24"/>
        </w:rPr>
        <w:t>:</w:t>
      </w:r>
    </w:p>
    <w:p w:rsidR="000C015B" w:rsidRPr="000C015B" w:rsidRDefault="000C015B" w:rsidP="000C015B">
      <w:pPr>
        <w:pStyle w:val="a6"/>
        <w:ind w:firstLine="142"/>
        <w:rPr>
          <w:rFonts w:ascii="Times New Roman" w:eastAsia="Calibri" w:hAnsi="Times New Roman"/>
          <w:sz w:val="24"/>
          <w:szCs w:val="24"/>
        </w:rPr>
      </w:pPr>
      <w:r w:rsidRPr="000C015B">
        <w:rPr>
          <w:rFonts w:ascii="Times New Roman" w:hAnsi="Times New Roman"/>
          <w:sz w:val="24"/>
          <w:szCs w:val="24"/>
        </w:rPr>
        <w:t xml:space="preserve">- </w:t>
      </w:r>
      <w:r w:rsidRPr="000C015B">
        <w:rPr>
          <w:rFonts w:ascii="Times New Roman" w:eastAsia="Calibri" w:hAnsi="Times New Roman"/>
          <w:sz w:val="24"/>
          <w:szCs w:val="24"/>
        </w:rPr>
        <w:t xml:space="preserve">Основной общеобразовательной программы начального общего образования  МОУ </w:t>
      </w:r>
      <w:proofErr w:type="spellStart"/>
      <w:r w:rsidRPr="000C015B">
        <w:rPr>
          <w:rFonts w:ascii="Times New Roman" w:eastAsia="Calibri" w:hAnsi="Times New Roman"/>
          <w:sz w:val="24"/>
          <w:szCs w:val="24"/>
        </w:rPr>
        <w:t>Глебовской</w:t>
      </w:r>
      <w:proofErr w:type="spellEnd"/>
      <w:r w:rsidRPr="000C015B">
        <w:rPr>
          <w:rFonts w:ascii="Times New Roman" w:eastAsia="Calibri" w:hAnsi="Times New Roman"/>
          <w:sz w:val="24"/>
          <w:szCs w:val="24"/>
        </w:rPr>
        <w:t xml:space="preserve"> ОШ ЯМР;</w:t>
      </w:r>
    </w:p>
    <w:p w:rsidR="000C015B" w:rsidRPr="000C015B" w:rsidRDefault="000C015B" w:rsidP="000C015B">
      <w:pPr>
        <w:pStyle w:val="a6"/>
        <w:rPr>
          <w:rFonts w:ascii="Times New Roman" w:eastAsia="Calibri" w:hAnsi="Times New Roman"/>
          <w:sz w:val="24"/>
          <w:szCs w:val="24"/>
        </w:rPr>
      </w:pPr>
      <w:r w:rsidRPr="000C015B">
        <w:rPr>
          <w:rFonts w:ascii="Times New Roman" w:eastAsia="Calibri" w:hAnsi="Times New Roman"/>
          <w:sz w:val="24"/>
          <w:szCs w:val="24"/>
        </w:rPr>
        <w:t xml:space="preserve"> - Учебного пла</w:t>
      </w:r>
      <w:r w:rsidRPr="000C015B">
        <w:rPr>
          <w:rFonts w:ascii="Times New Roman" w:hAnsi="Times New Roman"/>
          <w:sz w:val="24"/>
          <w:szCs w:val="24"/>
        </w:rPr>
        <w:t xml:space="preserve">на МОУ </w:t>
      </w:r>
      <w:proofErr w:type="spellStart"/>
      <w:r w:rsidRPr="000C015B">
        <w:rPr>
          <w:rFonts w:ascii="Times New Roman" w:hAnsi="Times New Roman"/>
          <w:sz w:val="24"/>
          <w:szCs w:val="24"/>
        </w:rPr>
        <w:t>Глебовской</w:t>
      </w:r>
      <w:proofErr w:type="spellEnd"/>
      <w:r w:rsidRPr="000C015B">
        <w:rPr>
          <w:rFonts w:ascii="Times New Roman" w:hAnsi="Times New Roman"/>
          <w:sz w:val="24"/>
          <w:szCs w:val="24"/>
        </w:rPr>
        <w:t xml:space="preserve"> ОШ ЯМР на 2020 -2021</w:t>
      </w:r>
      <w:r w:rsidRPr="000C015B">
        <w:rPr>
          <w:rFonts w:ascii="Times New Roman" w:eastAsia="Calibri" w:hAnsi="Times New Roman"/>
          <w:sz w:val="24"/>
          <w:szCs w:val="24"/>
        </w:rPr>
        <w:t xml:space="preserve"> учебный год.</w:t>
      </w:r>
    </w:p>
    <w:p w:rsidR="000C015B" w:rsidRPr="000C015B" w:rsidRDefault="00DC3A44" w:rsidP="000C015B">
      <w:pPr>
        <w:pStyle w:val="a6"/>
        <w:rPr>
          <w:rFonts w:ascii="Times New Roman" w:hAnsi="Times New Roman"/>
          <w:sz w:val="24"/>
          <w:szCs w:val="24"/>
        </w:rPr>
      </w:pPr>
      <w:r w:rsidRPr="000C015B">
        <w:rPr>
          <w:rFonts w:ascii="Times New Roman" w:hAnsi="Times New Roman"/>
          <w:sz w:val="24"/>
          <w:szCs w:val="24"/>
        </w:rPr>
        <w:t xml:space="preserve"> </w:t>
      </w:r>
    </w:p>
    <w:p w:rsidR="000C015B" w:rsidRPr="00F37705" w:rsidRDefault="000C015B" w:rsidP="000C015B">
      <w:pPr>
        <w:ind w:left="142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 xml:space="preserve">Занятия различными видами изобразительной деятельности очень полезны для всех детей. В изобразительной деятельности ребенок </w:t>
      </w:r>
      <w:proofErr w:type="spellStart"/>
      <w:r w:rsidRPr="00F37705">
        <w:rPr>
          <w:shd w:val="clear" w:color="auto" w:fill="FFFFFF"/>
        </w:rPr>
        <w:t>самовыражается</w:t>
      </w:r>
      <w:proofErr w:type="spellEnd"/>
      <w:r w:rsidRPr="00F37705">
        <w:rPr>
          <w:shd w:val="clear" w:color="auto" w:fill="FFFFFF"/>
        </w:rPr>
        <w:t>, пробует свои силы и совершенствует свои способности. Она доставляет ему удовольствие, но прежде всего, обогащает его представления о мире.</w:t>
      </w:r>
    </w:p>
    <w:p w:rsidR="000C015B" w:rsidRDefault="000C015B" w:rsidP="001A7977">
      <w:pPr>
        <w:ind w:firstLine="709"/>
        <w:jc w:val="both"/>
        <w:rPr>
          <w:b/>
        </w:rPr>
      </w:pPr>
    </w:p>
    <w:p w:rsidR="001A7977" w:rsidRDefault="001A7977" w:rsidP="000C015B">
      <w:pPr>
        <w:ind w:left="142" w:firstLine="709"/>
        <w:jc w:val="both"/>
        <w:rPr>
          <w:b/>
        </w:rPr>
      </w:pPr>
      <w:r>
        <w:rPr>
          <w:b/>
        </w:rPr>
        <w:t>Цель:</w:t>
      </w:r>
    </w:p>
    <w:p w:rsidR="001A7977" w:rsidRPr="0070648B" w:rsidRDefault="0070648B" w:rsidP="000C015B">
      <w:pPr>
        <w:ind w:left="142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- развитие художественно-творческих способностей младших школьников посредством изобразительной деятельности.</w:t>
      </w:r>
    </w:p>
    <w:p w:rsidR="001A7977" w:rsidRDefault="001A7977" w:rsidP="000C015B">
      <w:pPr>
        <w:widowControl w:val="0"/>
        <w:autoSpaceDE w:val="0"/>
        <w:autoSpaceDN w:val="0"/>
        <w:adjustRightInd w:val="0"/>
        <w:ind w:left="142" w:firstLine="709"/>
        <w:jc w:val="both"/>
        <w:rPr>
          <w:b/>
        </w:rPr>
      </w:pPr>
      <w:r w:rsidRPr="001A7977">
        <w:rPr>
          <w:b/>
        </w:rPr>
        <w:t>Задачи:</w:t>
      </w:r>
    </w:p>
    <w:p w:rsidR="0070648B" w:rsidRPr="00F37705" w:rsidRDefault="000C015B" w:rsidP="000C015B">
      <w:pPr>
        <w:numPr>
          <w:ilvl w:val="0"/>
          <w:numId w:val="11"/>
        </w:numPr>
        <w:tabs>
          <w:tab w:val="left" w:pos="720"/>
        </w:tabs>
        <w:ind w:left="142" w:firstLine="710"/>
        <w:jc w:val="both"/>
        <w:rPr>
          <w:rFonts w:eastAsia="Verdana"/>
          <w:shd w:val="clear" w:color="auto" w:fill="FFFFFF"/>
        </w:rPr>
      </w:pPr>
      <w:r>
        <w:rPr>
          <w:shd w:val="clear" w:color="auto" w:fill="FFFFFF"/>
        </w:rPr>
        <w:t>с</w:t>
      </w:r>
      <w:r w:rsidR="0070648B" w:rsidRPr="00F37705">
        <w:rPr>
          <w:shd w:val="clear" w:color="auto" w:fill="FFFFFF"/>
        </w:rPr>
        <w:t>одействие овладению элементарными навыками и умениями изобразительной деятельности, усвоению знаний о разнообразных материалах, используемых на занятиях рисованием;</w:t>
      </w:r>
    </w:p>
    <w:p w:rsidR="0070648B" w:rsidRPr="00F37705" w:rsidRDefault="0070648B" w:rsidP="000C015B">
      <w:pPr>
        <w:numPr>
          <w:ilvl w:val="0"/>
          <w:numId w:val="11"/>
        </w:numPr>
        <w:tabs>
          <w:tab w:val="left" w:pos="720"/>
        </w:tabs>
        <w:ind w:left="142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ознакомление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70648B" w:rsidRPr="00F37705" w:rsidRDefault="0070648B" w:rsidP="000C015B">
      <w:pPr>
        <w:numPr>
          <w:ilvl w:val="0"/>
          <w:numId w:val="11"/>
        </w:numPr>
        <w:tabs>
          <w:tab w:val="left" w:pos="720"/>
        </w:tabs>
        <w:ind w:left="142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содействие формированию специальных графических умений и навыков (элементарные смешения цветов, формировать навыки размещения изображения в зависимости от листа бумаги);</w:t>
      </w:r>
    </w:p>
    <w:p w:rsidR="0070648B" w:rsidRPr="00F37705" w:rsidRDefault="0070648B" w:rsidP="000C015B">
      <w:pPr>
        <w:numPr>
          <w:ilvl w:val="0"/>
          <w:numId w:val="11"/>
        </w:numPr>
        <w:tabs>
          <w:tab w:val="left" w:pos="720"/>
        </w:tabs>
        <w:ind w:left="142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создание условий для формирования творческой активности, художественного вкуса;</w:t>
      </w:r>
    </w:p>
    <w:p w:rsidR="0070648B" w:rsidRPr="00F37705" w:rsidRDefault="0070648B" w:rsidP="000C015B">
      <w:pPr>
        <w:numPr>
          <w:ilvl w:val="0"/>
          <w:numId w:val="11"/>
        </w:numPr>
        <w:tabs>
          <w:tab w:val="left" w:pos="720"/>
        </w:tabs>
        <w:ind w:left="142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развитие мелкой моторики, зрительной памяти, глазомера;</w:t>
      </w:r>
    </w:p>
    <w:p w:rsidR="0070648B" w:rsidRPr="00F37705" w:rsidRDefault="0070648B" w:rsidP="000C015B">
      <w:pPr>
        <w:numPr>
          <w:ilvl w:val="0"/>
          <w:numId w:val="11"/>
        </w:numPr>
        <w:tabs>
          <w:tab w:val="left" w:pos="720"/>
        </w:tabs>
        <w:ind w:left="142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формирование чувства цвета;</w:t>
      </w:r>
    </w:p>
    <w:p w:rsidR="0070648B" w:rsidRPr="00F37705" w:rsidRDefault="0070648B" w:rsidP="000C015B">
      <w:pPr>
        <w:numPr>
          <w:ilvl w:val="0"/>
          <w:numId w:val="11"/>
        </w:numPr>
        <w:tabs>
          <w:tab w:val="left" w:pos="720"/>
        </w:tabs>
        <w:ind w:left="142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воспитание выдержки, волевого усилия, способности быстро переключать внимание;</w:t>
      </w:r>
    </w:p>
    <w:p w:rsidR="000C015B" w:rsidRDefault="000C015B" w:rsidP="000C015B">
      <w:pPr>
        <w:ind w:left="142"/>
        <w:jc w:val="both"/>
      </w:pPr>
    </w:p>
    <w:p w:rsidR="001A7977" w:rsidRDefault="00E07220" w:rsidP="000C015B">
      <w:pPr>
        <w:ind w:left="142"/>
        <w:jc w:val="both"/>
        <w:rPr>
          <w:b/>
          <w:color w:val="000000"/>
        </w:rPr>
      </w:pPr>
      <w:r w:rsidRPr="00F5267B">
        <w:t>В</w:t>
      </w:r>
      <w:r>
        <w:t xml:space="preserve"> </w:t>
      </w:r>
      <w:r w:rsidR="001A7977" w:rsidRPr="00F5267B">
        <w:t xml:space="preserve"> 1 классе начальной школы выделяется </w:t>
      </w:r>
      <w:r w:rsidR="001A7977" w:rsidRPr="001A7977">
        <w:rPr>
          <w:b/>
        </w:rPr>
        <w:t>33 часа (1 ч</w:t>
      </w:r>
      <w:r w:rsidR="00177C2E">
        <w:rPr>
          <w:b/>
        </w:rPr>
        <w:t xml:space="preserve">ас в неделю, 33 учебные недели), </w:t>
      </w:r>
      <w:r w:rsidR="001A7977" w:rsidRPr="001A7977">
        <w:rPr>
          <w:b/>
        </w:rPr>
        <w:t xml:space="preserve"> </w:t>
      </w:r>
      <w:r>
        <w:rPr>
          <w:b/>
        </w:rPr>
        <w:t xml:space="preserve">во </w:t>
      </w:r>
      <w:r w:rsidR="006202A6">
        <w:rPr>
          <w:b/>
        </w:rPr>
        <w:t>2</w:t>
      </w:r>
      <w:r w:rsidR="00705D31">
        <w:rPr>
          <w:b/>
        </w:rPr>
        <w:t xml:space="preserve"> классе </w:t>
      </w:r>
      <w:r w:rsidR="001A7977" w:rsidRPr="001A7977">
        <w:rPr>
          <w:b/>
        </w:rPr>
        <w:t xml:space="preserve"> –</w:t>
      </w:r>
      <w:r w:rsidR="00177C2E">
        <w:rPr>
          <w:b/>
          <w:color w:val="000000"/>
        </w:rPr>
        <w:t xml:space="preserve">34 ч в год (при 1 ч в неделю), </w:t>
      </w:r>
      <w:r w:rsidR="00D35BD0" w:rsidRPr="005473F9">
        <w:rPr>
          <w:sz w:val="20"/>
          <w:szCs w:val="20"/>
        </w:rPr>
        <w:t xml:space="preserve"> </w:t>
      </w:r>
      <w:r w:rsidR="00D35BD0">
        <w:rPr>
          <w:sz w:val="20"/>
          <w:szCs w:val="20"/>
        </w:rPr>
        <w:t>в</w:t>
      </w:r>
      <w:r w:rsidR="00D35BD0">
        <w:rPr>
          <w:b/>
          <w:color w:val="000000"/>
        </w:rPr>
        <w:t xml:space="preserve"> </w:t>
      </w:r>
      <w:r w:rsidR="00D35BD0" w:rsidRPr="005473F9">
        <w:rPr>
          <w:b/>
          <w:color w:val="000000"/>
        </w:rPr>
        <w:t xml:space="preserve"> </w:t>
      </w:r>
      <w:r w:rsidR="006202A6">
        <w:rPr>
          <w:b/>
          <w:color w:val="000000"/>
        </w:rPr>
        <w:t xml:space="preserve"> 3</w:t>
      </w:r>
      <w:r w:rsidR="00705D31">
        <w:rPr>
          <w:b/>
          <w:color w:val="000000"/>
        </w:rPr>
        <w:t xml:space="preserve"> классе </w:t>
      </w:r>
      <w:r w:rsidR="006202A6">
        <w:rPr>
          <w:b/>
          <w:color w:val="000000"/>
        </w:rPr>
        <w:t>-</w:t>
      </w:r>
      <w:r w:rsidR="00177C2E">
        <w:rPr>
          <w:b/>
          <w:color w:val="000000"/>
        </w:rPr>
        <w:t xml:space="preserve"> </w:t>
      </w:r>
      <w:r w:rsidR="006202A6">
        <w:rPr>
          <w:b/>
          <w:color w:val="000000"/>
        </w:rPr>
        <w:t>34 ч в го</w:t>
      </w:r>
      <w:proofErr w:type="gramStart"/>
      <w:r w:rsidR="006202A6">
        <w:rPr>
          <w:b/>
          <w:color w:val="000000"/>
        </w:rPr>
        <w:t>д(</w:t>
      </w:r>
      <w:proofErr w:type="gramEnd"/>
      <w:r w:rsidR="006202A6">
        <w:rPr>
          <w:b/>
          <w:color w:val="000000"/>
        </w:rPr>
        <w:t>при 1</w:t>
      </w:r>
      <w:r w:rsidR="00177C2E">
        <w:rPr>
          <w:b/>
          <w:color w:val="000000"/>
        </w:rPr>
        <w:t xml:space="preserve"> ч в неделю),  </w:t>
      </w:r>
      <w:r w:rsidR="00D35BD0">
        <w:rPr>
          <w:b/>
          <w:color w:val="000000"/>
        </w:rPr>
        <w:t>в</w:t>
      </w:r>
      <w:r w:rsidR="00705D31">
        <w:rPr>
          <w:b/>
          <w:color w:val="000000"/>
        </w:rPr>
        <w:t xml:space="preserve"> </w:t>
      </w:r>
      <w:r w:rsidR="00705D31">
        <w:rPr>
          <w:b/>
        </w:rPr>
        <w:t xml:space="preserve"> 4 классе - </w:t>
      </w:r>
      <w:r w:rsidR="001A7977" w:rsidRPr="001A7977">
        <w:rPr>
          <w:color w:val="000000"/>
        </w:rPr>
        <w:t xml:space="preserve"> </w:t>
      </w:r>
      <w:r w:rsidR="001A7977" w:rsidRPr="001A7977">
        <w:rPr>
          <w:b/>
          <w:color w:val="000000"/>
        </w:rPr>
        <w:t>34 ч в год (при 1 ч в неделю).</w:t>
      </w:r>
      <w:r w:rsidR="005473F9" w:rsidRPr="005473F9">
        <w:rPr>
          <w:sz w:val="20"/>
          <w:szCs w:val="20"/>
        </w:rPr>
        <w:t xml:space="preserve"> </w:t>
      </w:r>
      <w:r w:rsidR="005473F9">
        <w:rPr>
          <w:b/>
          <w:color w:val="000000"/>
        </w:rPr>
        <w:t xml:space="preserve"> </w:t>
      </w:r>
      <w:r w:rsidR="005473F9" w:rsidRPr="005473F9">
        <w:rPr>
          <w:b/>
          <w:color w:val="000000"/>
        </w:rPr>
        <w:t xml:space="preserve"> </w:t>
      </w:r>
      <w:r w:rsidR="005473F9">
        <w:rPr>
          <w:b/>
          <w:color w:val="000000"/>
        </w:rPr>
        <w:t xml:space="preserve"> </w:t>
      </w:r>
    </w:p>
    <w:p w:rsidR="0070648B" w:rsidRPr="00085400" w:rsidRDefault="006463E8" w:rsidP="00085400">
      <w:pPr>
        <w:ind w:left="142" w:firstLine="71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70648B" w:rsidRPr="00F37705" w:rsidRDefault="0070648B" w:rsidP="0070648B">
      <w:pPr>
        <w:ind w:left="-284" w:firstLine="710"/>
        <w:jc w:val="center"/>
        <w:rPr>
          <w:rFonts w:eastAsia="Verdana"/>
          <w:b/>
          <w:shd w:val="clear" w:color="auto" w:fill="FFFFFF"/>
        </w:rPr>
      </w:pPr>
      <w:r w:rsidRPr="00F37705">
        <w:rPr>
          <w:b/>
          <w:shd w:val="clear" w:color="auto" w:fill="FFFFFF"/>
        </w:rPr>
        <w:t>РЕЗУЛЬТАТЫ  ОСВОЕНИЯ  КУРСА  ВНЕУРОЧНОЙ  ДЕЯТЕЛЬНОСТИ</w:t>
      </w:r>
      <w:r w:rsidR="00085400">
        <w:rPr>
          <w:b/>
          <w:shd w:val="clear" w:color="auto" w:fill="FFFFFF"/>
        </w:rPr>
        <w:t xml:space="preserve"> «Волшебные краски»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>В результате изуч</w:t>
      </w:r>
      <w:r w:rsidR="009172C4">
        <w:rPr>
          <w:rFonts w:eastAsia="Verdana"/>
          <w:shd w:val="clear" w:color="auto" w:fill="FFFFFF"/>
        </w:rPr>
        <w:t>ения курса «Волшебные краски</w:t>
      </w:r>
      <w:r w:rsidRPr="00F37705">
        <w:rPr>
          <w:rFonts w:eastAsia="Verdana"/>
          <w:shd w:val="clear" w:color="auto" w:fill="FFFFFF"/>
        </w:rPr>
        <w:t xml:space="preserve">» в начальной школе должны быть достигнуты определенные результаты.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b/>
          <w:shd w:val="clear" w:color="auto" w:fill="FFFFFF"/>
        </w:rPr>
        <w:t>Личностные результаты</w:t>
      </w:r>
      <w:r w:rsidRPr="00F37705">
        <w:rPr>
          <w:rFonts w:eastAsia="Verdana"/>
          <w:shd w:val="clear" w:color="auto" w:fill="FFFFFF"/>
        </w:rPr>
        <w:t xml:space="preserve"> отражаются в индивидуальных качественных свойствах учащихся, которые они должны приобрести в процессе освоения программы: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>чувство гордости за культуру и искусство Родины, своего народа;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уважительное отношение к культуре и искусству других народов нашей страны и мира в целом;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понимание особой роли культуры и искусства в жизни общества и каждого отдельного человека;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proofErr w:type="spellStart"/>
      <w:r w:rsidRPr="00F37705">
        <w:rPr>
          <w:rFonts w:eastAsia="Verdana"/>
          <w:shd w:val="clear" w:color="auto" w:fill="FFFFFF"/>
        </w:rPr>
        <w:t>сформированность</w:t>
      </w:r>
      <w:proofErr w:type="spellEnd"/>
      <w:r w:rsidRPr="00F37705">
        <w:rPr>
          <w:rFonts w:eastAsia="Verdana"/>
          <w:shd w:val="clear" w:color="auto" w:fill="FFFFFF"/>
        </w:rPr>
        <w:t xml:space="preserve"> эстетических чувств, художественно-творческого мышления, наблюдательности и фантазии;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proofErr w:type="spellStart"/>
      <w:r w:rsidRPr="00F37705">
        <w:rPr>
          <w:rFonts w:eastAsia="Verdana"/>
          <w:shd w:val="clear" w:color="auto" w:fill="FFFFFF"/>
        </w:rPr>
        <w:lastRenderedPageBreak/>
        <w:t>сформированность</w:t>
      </w:r>
      <w:proofErr w:type="spellEnd"/>
      <w:r w:rsidRPr="00F37705">
        <w:rPr>
          <w:rFonts w:eastAsia="Verdana"/>
          <w:shd w:val="clear" w:color="auto" w:fill="FFFFFF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 умение сотрудничать с товарищами в процессе совместной деятельности, соотносить свою часть работы с общим замыслом;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70648B" w:rsidRDefault="0070648B" w:rsidP="0070648B">
      <w:pPr>
        <w:ind w:left="-284" w:firstLine="710"/>
        <w:jc w:val="both"/>
        <w:rPr>
          <w:rFonts w:eastAsia="Verdana"/>
          <w:b/>
          <w:shd w:val="clear" w:color="auto" w:fill="FFFFFF"/>
        </w:rPr>
      </w:pP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proofErr w:type="spellStart"/>
      <w:r w:rsidRPr="00F37705">
        <w:rPr>
          <w:rFonts w:eastAsia="Verdana"/>
          <w:b/>
          <w:shd w:val="clear" w:color="auto" w:fill="FFFFFF"/>
        </w:rPr>
        <w:t>Метапредметные</w:t>
      </w:r>
      <w:proofErr w:type="spellEnd"/>
      <w:r w:rsidRPr="00F37705">
        <w:rPr>
          <w:rFonts w:eastAsia="Verdana"/>
          <w:b/>
          <w:shd w:val="clear" w:color="auto" w:fill="FFFFFF"/>
        </w:rPr>
        <w:t xml:space="preserve"> результаты</w:t>
      </w:r>
      <w:r w:rsidRPr="00F37705">
        <w:rPr>
          <w:rFonts w:eastAsia="Verdana"/>
          <w:shd w:val="clear" w:color="auto" w:fill="FFFFFF"/>
        </w:rPr>
        <w:t xml:space="preserve"> характеризуют уровень </w:t>
      </w:r>
      <w:proofErr w:type="spellStart"/>
      <w:r w:rsidRPr="00F37705">
        <w:rPr>
          <w:rFonts w:eastAsia="Verdana"/>
          <w:shd w:val="clear" w:color="auto" w:fill="FFFFFF"/>
        </w:rPr>
        <w:t>сформированности</w:t>
      </w:r>
      <w:proofErr w:type="spellEnd"/>
      <w:r w:rsidRPr="00F37705">
        <w:rPr>
          <w:rFonts w:eastAsia="Verdana"/>
          <w:shd w:val="clear" w:color="auto" w:fill="FFFFFF"/>
        </w:rP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осознанное стремление к освоению новых знаний и умений, к достижению более высоких и оригинальных творческих результатов.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b/>
          <w:shd w:val="clear" w:color="auto" w:fill="FFFFFF"/>
        </w:rPr>
        <w:t>Предметные результаты</w:t>
      </w:r>
      <w:r w:rsidRPr="00F37705">
        <w:rPr>
          <w:rFonts w:eastAsia="Verdana"/>
          <w:shd w:val="clear" w:color="auto" w:fill="FFFFFF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</w:t>
      </w:r>
      <w:r w:rsidR="009172C4">
        <w:rPr>
          <w:rFonts w:eastAsia="Verdana"/>
          <w:shd w:val="clear" w:color="auto" w:fill="FFFFFF"/>
        </w:rPr>
        <w:t>ения курса «Волшебные краски</w:t>
      </w:r>
      <w:bookmarkStart w:id="1" w:name="_GoBack"/>
      <w:bookmarkEnd w:id="1"/>
      <w:r w:rsidRPr="00F37705">
        <w:rPr>
          <w:rFonts w:eastAsia="Verdana"/>
          <w:shd w:val="clear" w:color="auto" w:fill="FFFFFF"/>
        </w:rPr>
        <w:t xml:space="preserve">»: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>знание основных видов и жанров пространственно-визуальных искусств;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 понимание образной природы искусства;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>эстетическая оценка явлений природы, событий окружающего мира;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 применение художественных умений, знаний и представлений в процессе выполнения художественно-творческих работ;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умение видеть проявления визуально-пространственных искусств в окружающей жизни: в доме, на улице, в театре, на празднике;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 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умение компоновать на плоскости листа и в объеме задуманный художественный образ;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освоение умений применять в художественно—творческой деятельности основ </w:t>
      </w:r>
      <w:proofErr w:type="spellStart"/>
      <w:r w:rsidRPr="00F37705">
        <w:rPr>
          <w:rFonts w:eastAsia="Verdana"/>
          <w:shd w:val="clear" w:color="auto" w:fill="FFFFFF"/>
        </w:rPr>
        <w:t>цветоведения</w:t>
      </w:r>
      <w:proofErr w:type="spellEnd"/>
      <w:r w:rsidRPr="00F37705">
        <w:rPr>
          <w:rFonts w:eastAsia="Verdana"/>
          <w:shd w:val="clear" w:color="auto" w:fill="FFFFFF"/>
        </w:rPr>
        <w:t xml:space="preserve">, основ графической грамоты;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lastRenderedPageBreak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умение объяснять значение памятников и архитектурной среды древнего зодчества для современного общества; 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0648B" w:rsidRPr="00F37705" w:rsidRDefault="0070648B" w:rsidP="0070648B">
      <w:pPr>
        <w:ind w:left="-284" w:firstLine="710"/>
        <w:jc w:val="both"/>
        <w:rPr>
          <w:i/>
          <w:shd w:val="clear" w:color="auto" w:fill="FFFFFF"/>
        </w:rPr>
      </w:pPr>
      <w:r w:rsidRPr="00F37705">
        <w:rPr>
          <w:rFonts w:eastAsia="Verdana"/>
          <w:shd w:val="clear" w:color="auto" w:fill="FFFFFF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i/>
          <w:shd w:val="clear" w:color="auto" w:fill="FFFFFF"/>
        </w:rPr>
        <w:t xml:space="preserve">К   концу   изучения  </w:t>
      </w:r>
      <w:proofErr w:type="gramStart"/>
      <w:r w:rsidRPr="00F37705">
        <w:rPr>
          <w:i/>
          <w:shd w:val="clear" w:color="auto" w:fill="FFFFFF"/>
        </w:rPr>
        <w:t>курса</w:t>
      </w:r>
      <w:proofErr w:type="gramEnd"/>
      <w:r w:rsidRPr="00F37705">
        <w:rPr>
          <w:i/>
          <w:shd w:val="clear" w:color="auto" w:fill="FFFFFF"/>
        </w:rPr>
        <w:t xml:space="preserve">  обучающиеся должны знать:</w:t>
      </w:r>
    </w:p>
    <w:p w:rsidR="0070648B" w:rsidRPr="00F37705" w:rsidRDefault="0070648B" w:rsidP="0070648B">
      <w:pPr>
        <w:numPr>
          <w:ilvl w:val="0"/>
          <w:numId w:val="12"/>
        </w:numPr>
        <w:tabs>
          <w:tab w:val="left" w:pos="720"/>
        </w:tabs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названия основных и составных цветов и элементарные правила их смешивания;</w:t>
      </w:r>
    </w:p>
    <w:p w:rsidR="0070648B" w:rsidRPr="00F37705" w:rsidRDefault="0070648B" w:rsidP="0070648B">
      <w:pPr>
        <w:numPr>
          <w:ilvl w:val="0"/>
          <w:numId w:val="12"/>
        </w:numPr>
        <w:tabs>
          <w:tab w:val="left" w:pos="720"/>
        </w:tabs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применение орнамента в жизни, его значение в образе художественной вещи;</w:t>
      </w:r>
    </w:p>
    <w:p w:rsidR="0070648B" w:rsidRPr="00F37705" w:rsidRDefault="0070648B" w:rsidP="0070648B">
      <w:pPr>
        <w:numPr>
          <w:ilvl w:val="0"/>
          <w:numId w:val="12"/>
        </w:numPr>
        <w:tabs>
          <w:tab w:val="left" w:pos="720"/>
        </w:tabs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основные жанры изобразительного искусства (пейзаж, портрет, натюрморт);</w:t>
      </w:r>
    </w:p>
    <w:p w:rsidR="0070648B" w:rsidRPr="00F37705" w:rsidRDefault="0070648B" w:rsidP="0070648B">
      <w:pPr>
        <w:numPr>
          <w:ilvl w:val="0"/>
          <w:numId w:val="12"/>
        </w:numPr>
        <w:tabs>
          <w:tab w:val="left" w:pos="720"/>
        </w:tabs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название материалов и инструментов и их назначение;</w:t>
      </w:r>
    </w:p>
    <w:p w:rsidR="0070648B" w:rsidRPr="00F37705" w:rsidRDefault="0070648B" w:rsidP="0070648B">
      <w:pPr>
        <w:numPr>
          <w:ilvl w:val="0"/>
          <w:numId w:val="12"/>
        </w:numPr>
        <w:tabs>
          <w:tab w:val="left" w:pos="720"/>
        </w:tabs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правила безопасности и личной гигиены.</w:t>
      </w:r>
    </w:p>
    <w:p w:rsidR="0070648B" w:rsidRPr="00F37705" w:rsidRDefault="0070648B" w:rsidP="0070648B">
      <w:pPr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i/>
          <w:shd w:val="clear" w:color="auto" w:fill="FFFFFF"/>
        </w:rPr>
        <w:t>Обучающиеся должны уметь:</w:t>
      </w:r>
    </w:p>
    <w:p w:rsidR="0070648B" w:rsidRPr="00F37705" w:rsidRDefault="0070648B" w:rsidP="0070648B">
      <w:pPr>
        <w:numPr>
          <w:ilvl w:val="0"/>
          <w:numId w:val="13"/>
        </w:numPr>
        <w:tabs>
          <w:tab w:val="left" w:pos="720"/>
        </w:tabs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правильно держать кисточку, карандаш, выполнять ими формообразующие движения; пользоваться изобразительными материалами (гуашевые и акварельные краски, восковые мелки, фломастеры, цветные карандаши и т. д.);</w:t>
      </w:r>
    </w:p>
    <w:p w:rsidR="0070648B" w:rsidRPr="00F37705" w:rsidRDefault="0070648B" w:rsidP="0070648B">
      <w:pPr>
        <w:numPr>
          <w:ilvl w:val="0"/>
          <w:numId w:val="13"/>
        </w:numPr>
        <w:tabs>
          <w:tab w:val="left" w:pos="720"/>
        </w:tabs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определять теплые и холодные, темные и светлые цвета и их оттенки;</w:t>
      </w:r>
    </w:p>
    <w:p w:rsidR="0070648B" w:rsidRPr="00F37705" w:rsidRDefault="0070648B" w:rsidP="0070648B">
      <w:pPr>
        <w:numPr>
          <w:ilvl w:val="0"/>
          <w:numId w:val="13"/>
        </w:numPr>
        <w:tabs>
          <w:tab w:val="left" w:pos="720"/>
        </w:tabs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получать простые оттенки (от основного к более светлому);</w:t>
      </w:r>
    </w:p>
    <w:p w:rsidR="0070648B" w:rsidRPr="00F37705" w:rsidRDefault="0070648B" w:rsidP="0070648B">
      <w:pPr>
        <w:numPr>
          <w:ilvl w:val="0"/>
          <w:numId w:val="13"/>
        </w:numPr>
        <w:tabs>
          <w:tab w:val="left" w:pos="720"/>
        </w:tabs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рисовать от руки простые фигуры (круги, квадраты, треугольники, овалы и т. д.);</w:t>
      </w:r>
    </w:p>
    <w:p w:rsidR="0070648B" w:rsidRPr="00F37705" w:rsidRDefault="0070648B" w:rsidP="0070648B">
      <w:pPr>
        <w:numPr>
          <w:ilvl w:val="0"/>
          <w:numId w:val="13"/>
        </w:numPr>
        <w:tabs>
          <w:tab w:val="left" w:pos="720"/>
        </w:tabs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рисование предметы с натуры и по представлению, передавая характерные особенности (форму, строение, цвет);</w:t>
      </w:r>
    </w:p>
    <w:p w:rsidR="0070648B" w:rsidRPr="00F37705" w:rsidRDefault="0070648B" w:rsidP="0070648B">
      <w:pPr>
        <w:numPr>
          <w:ilvl w:val="0"/>
          <w:numId w:val="13"/>
        </w:numPr>
        <w:tabs>
          <w:tab w:val="left" w:pos="720"/>
        </w:tabs>
        <w:ind w:left="-284" w:firstLine="710"/>
        <w:jc w:val="both"/>
        <w:rPr>
          <w:rFonts w:eastAsia="Verdana"/>
          <w:shd w:val="clear" w:color="auto" w:fill="FFFFFF"/>
        </w:rPr>
      </w:pPr>
      <w:r w:rsidRPr="00F37705">
        <w:rPr>
          <w:shd w:val="clear" w:color="auto" w:fill="FFFFFF"/>
        </w:rPr>
        <w:t>изображать предметы крупно, полностью используя лист бумаги.</w:t>
      </w:r>
    </w:p>
    <w:p w:rsidR="0070648B" w:rsidRPr="00F37705" w:rsidRDefault="0070648B" w:rsidP="0070648B">
      <w:pPr>
        <w:ind w:left="-284" w:firstLine="710"/>
        <w:jc w:val="both"/>
        <w:rPr>
          <w:shd w:val="clear" w:color="auto" w:fill="FFFFFF"/>
        </w:rPr>
      </w:pPr>
      <w:r w:rsidRPr="00F37705">
        <w:rPr>
          <w:shd w:val="clear" w:color="auto" w:fill="FFFFFF"/>
        </w:rPr>
        <w:t>Основная форма занятия – практическая творческая изо-деятельность ребёнка. Занятия носят как коллективные, так и индивидуальные формы работы.</w:t>
      </w:r>
    </w:p>
    <w:p w:rsidR="0070648B" w:rsidRPr="00F37705" w:rsidRDefault="0070648B" w:rsidP="0070648B">
      <w:pPr>
        <w:ind w:left="-284" w:firstLine="710"/>
        <w:jc w:val="both"/>
        <w:rPr>
          <w:shd w:val="clear" w:color="auto" w:fill="FFFFFF"/>
        </w:rPr>
      </w:pPr>
    </w:p>
    <w:p w:rsidR="0015439F" w:rsidRPr="00B3023F" w:rsidRDefault="0015439F" w:rsidP="0015439F">
      <w:pPr>
        <w:jc w:val="center"/>
        <w:rPr>
          <w:b/>
          <w:sz w:val="28"/>
          <w:szCs w:val="28"/>
        </w:rPr>
      </w:pPr>
      <w:r w:rsidRPr="00B3023F">
        <w:rPr>
          <w:b/>
          <w:sz w:val="28"/>
          <w:szCs w:val="28"/>
        </w:rPr>
        <w:t>Содержание курса внеурочной деят</w:t>
      </w:r>
      <w:r>
        <w:rPr>
          <w:b/>
          <w:sz w:val="28"/>
          <w:szCs w:val="28"/>
        </w:rPr>
        <w:t>ельности «Волшебные краски»</w:t>
      </w:r>
    </w:p>
    <w:p w:rsidR="0015439F" w:rsidRDefault="0015439F" w:rsidP="0015439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Одно из главных условий успеха обучения и развития творчества обучающихся – это индивидуальный подход к каждому ребенку.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Важен и принцип обучения и воспитания в коллективе. Он предполагает сочетание коллективных, групповых, индивидуальных форм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организации на занятиях. Коллективные задания вводятся в программу с целью формирования опыта общения и чувства коллективизма.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Результаты коллективного художественного труда обучающихся находят применение в оформлении кабинетов, мероприятий, коридоров.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Кроме того, выполненные на занятиях художественные работы используются как подарки для родных, друзей, ветеранов войны и труда.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Приобщая детей к искусству, используются разные техники нетрадиционного рисования. Среди них много таких, которые дают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самые неожиданные, непредсказуемые варианты художественного изображения и колоссальный толчок детскому воображению и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фантазированию.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Остановимся более подробно на некоторых нетрадиционных техниках рисования:</w:t>
      </w:r>
    </w:p>
    <w:p w:rsidR="001A7977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Монотипия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Вы все с ней хорошо знакомы, потому что Монотипия - это значит уникальный отпечаток в единственном экземпляре, оттиск в зеркальном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отображении. Оставьте несколько крупных капель краски на листе бумаги. Согните лист пополам и плотно сожмите. Разверните, и вы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увидите необычные, причудливые узоры – кляксы. По гладкой поверхности стекла или толстой глянцевой бумаге — делается рисунок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гуашевой краской или красками. Сверху накладывается лист бумаги и придавливается к поверхности. Получается оттиск в зеркальном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отображении.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Задача педагога - пробудить фантазию ребенка, обратите занятие в игру. Монотипия — удивительный жанр, который по существу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занимает срединную позицию между живописью и графикой, между искусством и психологией.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Преодолеть негативные переживания, снять эмоциональное напряжение, тревожность помогает техника монотипии. Работа выполняется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пленке красками (акварель, гуашь), затем полученные изображения необходимо "отпечатать" на листе бумаги. Различные цветовые пятн</w:t>
      </w: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а-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отпечатки помогают развивать фантазию и воображение.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15439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Кляксография</w:t>
      </w:r>
      <w:proofErr w:type="spellEnd"/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Игры с кляксами помогают развить глазомер, координацию движений, фантазию и воображение, а также снятию напряжения у детей.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Основой данной техники рисования является клякса. В понимании многих клякс ассоциируется с неряшливостью, неаккуратностью.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Поэтому задачей педагога является сделать </w:t>
      </w:r>
      <w:proofErr w:type="spell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кляксографию</w:t>
      </w:r>
      <w:proofErr w:type="spellEnd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 обучающим, развивающим средством в художественно-творческой деятельности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детей. Задачей данного вида рисования является понимание детьми симметричности зеркального оттиска половинки рисуемого объекта.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Если сложить лист пополам, на одну сторону накапать несколько капель жидкой краски и плотно прижать другую сторону, то получатся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необычные, причудливые узоры. Можно постараться рассмотреть в них деревья, цветы, водоросли.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" Поставьте большую и яркую кляксу (тушь, акварельная краска), чтобы капля-клякса была "живая" надо потрясти листок бумаги - она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начнет двигаться, а если на нее подуть (лучше из соломки или трубочки), то она побежит вверх, оставив за собой след. Можно еще капнуть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кляксу другого цвета и снова подуть - пусть эти цвета встретятся, пересекут друг друга, сольются, и получиться новый цвет. Применительно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к некоторым сложным по выполнению нетрадиционным техникам рисования (монотипия, </w:t>
      </w:r>
      <w:proofErr w:type="spell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линография</w:t>
      </w:r>
      <w:proofErr w:type="spellEnd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) необходимо использовать памятку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поэтапного выполнения практической работы.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Свеча и акварель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Способ получения изображения: ребенок рисует свечой на бумаге. Затем закрашивает лист акварелью в один или несколько цветов. Рисунок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свечой остается белым.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Рисование зубочистками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Способ получения изображения: ребенок обмакивает зубочистку в краску и наносит желаемый рисунок на бумагу, для каждой краски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берется отдельная зубочистка.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Рисование сыпучими блестками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Способ получения изображения: ребенок пальчиками набирает сыпучие блестки и аккуратно посыпает ими рисунок, необходимое условие: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краска на рисунке не должна засохнуть, т.е. блестки наносят на еще не высохший рисунок.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Рисование мыльными пузырями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Способ получения изображения: опустить трубочку в смесь (гуашь, мыло, вода) и подуть так, что бы получились мыльные пузыри. Чистый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лист бумаги </w:t>
      </w:r>
      <w:proofErr w:type="spell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прикасать</w:t>
      </w:r>
      <w:proofErr w:type="spellEnd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 к пузырям, как бы перенося их на бумагу. Получаются интересные отпечатки, можно дорисовать детали.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Рисование картофелем.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Обычный в использовании материал применяется для изображения животных. Для этого ребенок прижимает печатку к </w:t>
      </w: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штемпельной</w:t>
      </w:r>
      <w:proofErr w:type="gramEnd"/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подушке с краской и наносит оттиск на бумагу. Для получения другого цвета меняются и коробочки и печатка. Печатка является одним </w:t>
      </w: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из</w:t>
      </w:r>
      <w:proofErr w:type="gramEnd"/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интереснейших, доступных ребенку способов исполнения рисунка. Истоки еѐ лежат в древних ремеслах украшения ткани набойкой,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использования пряничных досок и т. д. Эта техника позволяет многократно изображать один и тот же предмет, составляя из его отпечатков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разные композиции.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Тампонирование или оттиск.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Для этого увлекательного занятия необходимо сделать тампон из марли или поролона, пенопласта, смятой бумаги. Штемпельная подушка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послужит палитрой. Дети набирают краску, и мягким прикосновением к бумаге рисуют что-нибудь пушистое, легкое, воздушное,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прозрачное или колючее. Эта техника лучше всего подходит для рисования животных, так как передает фактурность пушистой поверхности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объекта.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gramStart"/>
      <w:r w:rsidRPr="0015439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Тычки</w:t>
      </w:r>
      <w:proofErr w:type="gramEnd"/>
      <w:r w:rsidRPr="0015439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жесткой кистью.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Предлагаемый метод рисования не требует от детей умелого изображения тонких линий, несущих важную художественную нагрузку.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Достаточно знать и уметь рисовать геометрические фигуры в разных сочетаниях, причем не обязательно правильной формы и тонкими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прямыми линиями. В процессе закрашивания </w:t>
      </w: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тычками</w:t>
      </w:r>
      <w:proofErr w:type="gramEnd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 эти неточности не влияют на восприятие рисунка, а нарисованные предметы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получаются более приближенными </w:t>
      </w: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proofErr w:type="gramEnd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 реальным. </w:t>
      </w: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Для раскрашивания необходимы густая гуашь и жесткая кисть.</w:t>
      </w:r>
      <w:proofErr w:type="gramEnd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 Методика рисования </w:t>
      </w: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тычком</w:t>
      </w:r>
      <w:proofErr w:type="gramEnd"/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для младших школьников состоит в следующем: учитель заранее на листе у детей рисует простым карандашом контур. Дети сначала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рассматривают и обводят пальцем контур, называя вслух его части: голова, ушки, глазки, хвостик и т.д. Начав рисовать, они должны делать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тычки кисточкой по линии контура слева направо, не оставляя промежутка между тычками; затем произвольными тычками закрашивают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поверхность внутри контура. Остальные необходимые детали рисунка дети рисуют концом тонкой кисти.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15439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Набрызг</w:t>
      </w:r>
      <w:proofErr w:type="spellEnd"/>
      <w:r w:rsidRPr="0015439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Эта техника является достаточно сложной техникой. Вместо кисти можно использовать зубную щетку и стеку. Зубной щеткой </w:t>
      </w: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 левой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руке наберем немного краски, а стекой будем проводить по поверхности щетки – быстрыми движениями, по направлению к себе. Брызги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полетят на бумагу. При этом можно менять направление движения руки (по вертикали, горизонтали, наклонно, волнообразно, кругами),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изменять величину крапинок, приближая или отдаляя брызги от плоскости заготовки. Используют одновременно несколько красок, что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помогает создать многоцветный рисунок. Используя трафареты, можно выполнить изображения самых разнообразных животных: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Африканские жители, Зоопарк, Животные на ферме и т.д.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Рисование солью.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Нетрадиционное изображение животных и предметов может получиться при этой техники рисования. Предварительно на бумаге надо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сделать наброски, смочить его водой с помощью кисти, посыпать солью, подождать пока она в себя вберѐт воду, лишнюю соль ссыпать.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Когда </w:t>
      </w: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вс</w:t>
      </w:r>
      <w:proofErr w:type="gramEnd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ѐ подсохнет, нарисовать недостающие элементы и раскрасить. Солью хорошо рисовать птиц, насекомых (бабочек</w:t>
      </w: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 ,</w:t>
      </w:r>
      <w:proofErr w:type="gramEnd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 жучков),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морских животных (медузы, осьминоги).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Еще одной достаточно интересной техникой для рисования является «</w:t>
      </w:r>
      <w:proofErr w:type="spell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квиллинг</w:t>
      </w:r>
      <w:proofErr w:type="spellEnd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» – техника выполнения миниатюр </w:t>
      </w: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из</w:t>
      </w:r>
      <w:proofErr w:type="gramEnd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 двухсторонней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цветной бумаги. </w:t>
      </w: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Для работы необходимо нарезать полоски цветной бумаги одинаковой ширины (приблизительно 0,5 - 0,7см, длина, зависит</w:t>
      </w:r>
      <w:proofErr w:type="gramEnd"/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от выполняемых элементов от 2 до 25 см). Нужна ещѐ маленькая палочка (зубочистка или вязальная спица) на которую будем накручивать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полоски, клей ПВА, картон для основы (слишком тонкий картон будет коробиться от клея). Полоску бумаги накручиваем на зубочистку и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снимаем аккуратно, немного распустив, подклеиваем кончики бумаги клеем.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Также существует техника «рисование нитками» (</w:t>
      </w:r>
      <w:proofErr w:type="spell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ниткография</w:t>
      </w:r>
      <w:proofErr w:type="spellEnd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). Используются простые нитки, гуашь разных цветов, бумага </w:t>
      </w: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proofErr w:type="gramEnd"/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рисования, розетки для краски, емкость для использованных ниток. Нужно сделать отрезки из ниток (2-5 шт.) длиной 7-10 см. Один отрезок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нитки обмакнуть в краску и водить им по листу бумаги для рисования в разных направлениях. Для использования гуаши другого цвета взять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чистую нить.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В технике «рисования ребром картона» используются полоски картона (высота - 2 см, длина от 2 см до 6 см, она зависит от величины</w:t>
      </w:r>
      <w:proofErr w:type="gramEnd"/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предмета, который будет изображен; ширина картона около 2 мм), бумага для рисования, гуашь, розетки для краски, кисть. Здесь ребро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картона нужно окрасить гуашью, прислонить к бумаге и провести по листу, оставляя след от краски. В зависимости от того, какой предмет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изображается, движение картоном может быть прямым, дугообразным, вращательным.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Для техники «мятый рисунок» необходима бумага для рисования, цветные восковые мелки, крупная кисть, гуашь разных цветов,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розетки для краски, подставка для кисти, баночка для воды, губка. Технология рисования: на листе бумаги нарисовать цветными мелками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предмет, вокруг предмета восковыми мелками сделать фон. Лист бумаги должен быть закрашен полностью. Рисунок аккуратно смять, так,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чтобы не порвать бумагу, затем распрямить, закрасить фон и картинку гуашью. Не дожидаясь, пока краска высохнет, с помощью губки </w:t>
      </w: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под</w:t>
      </w:r>
      <w:proofErr w:type="gramEnd"/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проточной водой гуашь смыть. Краска должна остаться в трещинах бумаги.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Многие вышеперечисленные техники можно использовать в одной – коллаже. В целом важно следующее: хорошо, когда ребенок не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только знаком с различными приемами изображения, но и не забывает о них, а к месту использует, выполняя заданную цель. Например,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ребенок решил нарисовать лето в деревне, и для этого он использует точечный рисунок (трава), а солнышко ребенок нарисует пальцем,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пушистых животных нарисует поролоном, других животных он вырежет из открыток, тканями изобразит небо и облака и т.д. Предела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совершенствованию и творчеству в изобразительной деятельности нет.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Стоит отметить, что успех обучения нетрадиционным техникам во многом зависит от того, какие методы и приемы использует педагог,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чтобы донести до детей определенное содержание. Итак, при обучении рисованию могут использоваться самые разнообразные техники и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самые разнообразные материалы.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1. Заключение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Итак, обучение рисованию нетрадиционными способами дошкольников на занятиях в настоящее время имеет </w:t>
      </w: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важное значение</w:t>
      </w:r>
      <w:proofErr w:type="gramEnd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 xml:space="preserve">Нетрадиционное рисование позволяет раскрыть творческий потенциал ребенка, постоянно повышать интерес к </w:t>
      </w:r>
      <w:proofErr w:type="gramStart"/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художественной</w:t>
      </w:r>
      <w:proofErr w:type="gramEnd"/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деятельности, развивать психические процессы. Оно позволяет детям чувствовать себя раскованнее, смелее, непосредственнее, развивает</w:t>
      </w:r>
    </w:p>
    <w:p w:rsidR="0015439F" w:rsidRPr="0015439F" w:rsidRDefault="0015439F" w:rsidP="0015439F">
      <w:pPr>
        <w:pStyle w:val="a6"/>
        <w:ind w:left="-284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439F">
        <w:rPr>
          <w:rFonts w:ascii="Times New Roman" w:eastAsiaTheme="minorHAnsi" w:hAnsi="Times New Roman"/>
          <w:sz w:val="24"/>
          <w:szCs w:val="24"/>
          <w:lang w:eastAsia="en-US"/>
        </w:rPr>
        <w:t>воображение, дает полную свободу для самовыражения.</w:t>
      </w:r>
    </w:p>
    <w:p w:rsidR="001A7977" w:rsidRPr="0015439F" w:rsidRDefault="001A7977" w:rsidP="0015439F">
      <w:pPr>
        <w:pStyle w:val="a6"/>
        <w:ind w:left="-284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7977" w:rsidRPr="0015439F" w:rsidRDefault="001A7977" w:rsidP="0015439F">
      <w:pPr>
        <w:pStyle w:val="a6"/>
        <w:ind w:left="-284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7977" w:rsidRPr="0015439F" w:rsidRDefault="001A7977" w:rsidP="0015439F">
      <w:pPr>
        <w:pStyle w:val="a6"/>
        <w:ind w:left="-284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7977" w:rsidRPr="0015439F" w:rsidRDefault="001A7977" w:rsidP="0015439F">
      <w:pPr>
        <w:pStyle w:val="a6"/>
        <w:ind w:left="-284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7977" w:rsidRPr="0015439F" w:rsidRDefault="001A7977" w:rsidP="0015439F">
      <w:pPr>
        <w:pStyle w:val="a6"/>
        <w:ind w:left="-284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7977" w:rsidRDefault="001A7977" w:rsidP="00B638A7">
      <w:pPr>
        <w:widowControl w:val="0"/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085400" w:rsidRDefault="00F84102" w:rsidP="00F84102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lastRenderedPageBreak/>
        <w:t>Тематическое планирование внеурочной деятельности «Волшебные краски» 1 класс</w:t>
      </w:r>
    </w:p>
    <w:p w:rsidR="00F679E4" w:rsidRDefault="00F679E4" w:rsidP="00F679E4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1384"/>
        <w:gridCol w:w="9072"/>
        <w:gridCol w:w="3544"/>
      </w:tblGrid>
      <w:tr w:rsidR="00F679E4" w:rsidTr="00F679E4">
        <w:tc>
          <w:tcPr>
            <w:tcW w:w="1384" w:type="dxa"/>
          </w:tcPr>
          <w:p w:rsidR="00F679E4" w:rsidRPr="00F679E4" w:rsidRDefault="00F679E4" w:rsidP="00F67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072" w:type="dxa"/>
          </w:tcPr>
          <w:p w:rsidR="00F679E4" w:rsidRPr="00F679E4" w:rsidRDefault="00F679E4" w:rsidP="00F679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Основные разделы  программы</w:t>
            </w:r>
          </w:p>
        </w:tc>
        <w:tc>
          <w:tcPr>
            <w:tcW w:w="3544" w:type="dxa"/>
          </w:tcPr>
          <w:p w:rsidR="00F679E4" w:rsidRPr="00F679E4" w:rsidRDefault="00F679E4" w:rsidP="00F67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679E4" w:rsidTr="00F679E4">
        <w:tc>
          <w:tcPr>
            <w:tcW w:w="1384" w:type="dxa"/>
          </w:tcPr>
          <w:p w:rsidR="00F679E4" w:rsidRPr="00F84102" w:rsidRDefault="00F679E4" w:rsidP="00F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</w:tcPr>
          <w:p w:rsidR="00F679E4" w:rsidRPr="00F84102" w:rsidRDefault="00F679E4" w:rsidP="00F84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Вводное занятие. Знакомство с искусством</w:t>
            </w:r>
          </w:p>
        </w:tc>
        <w:tc>
          <w:tcPr>
            <w:tcW w:w="3544" w:type="dxa"/>
          </w:tcPr>
          <w:p w:rsidR="00F679E4" w:rsidRPr="00F84102" w:rsidRDefault="00F679E4" w:rsidP="00F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1</w:t>
            </w:r>
            <w:r w:rsidR="00F84102">
              <w:rPr>
                <w:sz w:val="24"/>
                <w:szCs w:val="24"/>
                <w:lang w:eastAsia="en-US"/>
              </w:rPr>
              <w:t xml:space="preserve"> час</w:t>
            </w:r>
          </w:p>
        </w:tc>
      </w:tr>
      <w:tr w:rsidR="00F679E4" w:rsidTr="00F679E4">
        <w:tc>
          <w:tcPr>
            <w:tcW w:w="1384" w:type="dxa"/>
          </w:tcPr>
          <w:p w:rsidR="00F679E4" w:rsidRPr="00F84102" w:rsidRDefault="00F679E4" w:rsidP="00F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</w:tcPr>
          <w:p w:rsidR="00F679E4" w:rsidRPr="00F84102" w:rsidRDefault="00F679E4" w:rsidP="00F84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 xml:space="preserve">«Мы рисуем осень» Выбор сюжета, набросок, заливка </w:t>
            </w:r>
          </w:p>
        </w:tc>
        <w:tc>
          <w:tcPr>
            <w:tcW w:w="3544" w:type="dxa"/>
          </w:tcPr>
          <w:p w:rsidR="00F679E4" w:rsidRPr="00F84102" w:rsidRDefault="00F84102" w:rsidP="00F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F679E4" w:rsidTr="00F679E4">
        <w:tc>
          <w:tcPr>
            <w:tcW w:w="1384" w:type="dxa"/>
          </w:tcPr>
          <w:p w:rsidR="00F679E4" w:rsidRPr="00F84102" w:rsidRDefault="00F84102" w:rsidP="00F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2" w:type="dxa"/>
          </w:tcPr>
          <w:p w:rsidR="00F679E4" w:rsidRPr="00F84102" w:rsidRDefault="00F84102" w:rsidP="00F84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В мире много интересного</w:t>
            </w:r>
          </w:p>
        </w:tc>
        <w:tc>
          <w:tcPr>
            <w:tcW w:w="3544" w:type="dxa"/>
          </w:tcPr>
          <w:p w:rsidR="00F679E4" w:rsidRPr="00F84102" w:rsidRDefault="00F84102" w:rsidP="00F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F679E4" w:rsidTr="00F679E4">
        <w:tc>
          <w:tcPr>
            <w:tcW w:w="1384" w:type="dxa"/>
          </w:tcPr>
          <w:p w:rsidR="00F679E4" w:rsidRPr="00F84102" w:rsidRDefault="00F84102" w:rsidP="00F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2" w:type="dxa"/>
          </w:tcPr>
          <w:p w:rsidR="00F679E4" w:rsidRPr="00F84102" w:rsidRDefault="00F84102" w:rsidP="00F84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Красота в умелых руках</w:t>
            </w:r>
          </w:p>
        </w:tc>
        <w:tc>
          <w:tcPr>
            <w:tcW w:w="3544" w:type="dxa"/>
          </w:tcPr>
          <w:p w:rsidR="00F679E4" w:rsidRPr="00F84102" w:rsidRDefault="00F84102" w:rsidP="00F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F679E4" w:rsidTr="00F679E4">
        <w:tc>
          <w:tcPr>
            <w:tcW w:w="1384" w:type="dxa"/>
          </w:tcPr>
          <w:p w:rsidR="00F679E4" w:rsidRPr="00F84102" w:rsidRDefault="00F84102" w:rsidP="00F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72" w:type="dxa"/>
          </w:tcPr>
          <w:p w:rsidR="00F679E4" w:rsidRPr="00F84102" w:rsidRDefault="00F84102" w:rsidP="00F84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Весна – красна.</w:t>
            </w:r>
          </w:p>
        </w:tc>
        <w:tc>
          <w:tcPr>
            <w:tcW w:w="3544" w:type="dxa"/>
          </w:tcPr>
          <w:p w:rsidR="00F679E4" w:rsidRPr="00F84102" w:rsidRDefault="00F84102" w:rsidP="00F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F679E4" w:rsidTr="00F679E4">
        <w:tc>
          <w:tcPr>
            <w:tcW w:w="1384" w:type="dxa"/>
          </w:tcPr>
          <w:p w:rsidR="00F679E4" w:rsidRPr="00F84102" w:rsidRDefault="00F84102" w:rsidP="00F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2" w:type="dxa"/>
          </w:tcPr>
          <w:p w:rsidR="00F679E4" w:rsidRPr="00F84102" w:rsidRDefault="00F84102" w:rsidP="00F84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Итоги года. Выставка работ.</w:t>
            </w:r>
          </w:p>
        </w:tc>
        <w:tc>
          <w:tcPr>
            <w:tcW w:w="3544" w:type="dxa"/>
          </w:tcPr>
          <w:p w:rsidR="00F679E4" w:rsidRPr="00F84102" w:rsidRDefault="00F84102" w:rsidP="00F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час</w:t>
            </w:r>
          </w:p>
        </w:tc>
      </w:tr>
      <w:tr w:rsidR="00F679E4" w:rsidTr="00F679E4">
        <w:tc>
          <w:tcPr>
            <w:tcW w:w="1384" w:type="dxa"/>
          </w:tcPr>
          <w:p w:rsidR="00F679E4" w:rsidRPr="00F679E4" w:rsidRDefault="00F679E4" w:rsidP="00F67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F679E4" w:rsidRPr="00F679E4" w:rsidRDefault="00F84102" w:rsidP="00F841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544" w:type="dxa"/>
          </w:tcPr>
          <w:p w:rsidR="00F679E4" w:rsidRPr="00F679E4" w:rsidRDefault="00F84102" w:rsidP="00F67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 часа</w:t>
            </w:r>
          </w:p>
        </w:tc>
      </w:tr>
    </w:tbl>
    <w:p w:rsidR="00F679E4" w:rsidRDefault="00F679E4" w:rsidP="00F679E4">
      <w:pPr>
        <w:widowControl w:val="0"/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B25F5A" w:rsidRDefault="00B25F5A" w:rsidP="00F679E4">
      <w:pPr>
        <w:widowControl w:val="0"/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B25F5A" w:rsidRDefault="00B25F5A" w:rsidP="00F679E4">
      <w:pPr>
        <w:widowControl w:val="0"/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B25F5A" w:rsidRDefault="00B25F5A" w:rsidP="00B25F5A">
      <w:pPr>
        <w:widowControl w:val="0"/>
        <w:autoSpaceDE w:val="0"/>
        <w:autoSpaceDN w:val="0"/>
        <w:adjustRightInd w:val="0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Тематическое планирование внеурочной деятельности «Волшебные краски» 2 класс</w:t>
      </w:r>
    </w:p>
    <w:p w:rsidR="00B25F5A" w:rsidRDefault="00B25F5A" w:rsidP="00B25F5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1384"/>
        <w:gridCol w:w="9072"/>
        <w:gridCol w:w="3544"/>
      </w:tblGrid>
      <w:tr w:rsidR="00B25F5A" w:rsidTr="00D33F3D">
        <w:tc>
          <w:tcPr>
            <w:tcW w:w="1384" w:type="dxa"/>
          </w:tcPr>
          <w:p w:rsidR="00B25F5A" w:rsidRPr="00F679E4" w:rsidRDefault="00B25F5A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072" w:type="dxa"/>
          </w:tcPr>
          <w:p w:rsidR="00B25F5A" w:rsidRPr="00F679E4" w:rsidRDefault="00B25F5A" w:rsidP="00D33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Основные разделы  программы</w:t>
            </w:r>
          </w:p>
        </w:tc>
        <w:tc>
          <w:tcPr>
            <w:tcW w:w="3544" w:type="dxa"/>
          </w:tcPr>
          <w:p w:rsidR="00B25F5A" w:rsidRPr="00F679E4" w:rsidRDefault="00B25F5A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25F5A" w:rsidTr="00D33F3D">
        <w:tc>
          <w:tcPr>
            <w:tcW w:w="1384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 xml:space="preserve">Вводное занятие. </w:t>
            </w:r>
            <w:r>
              <w:rPr>
                <w:sz w:val="24"/>
                <w:szCs w:val="24"/>
                <w:lang w:eastAsia="en-US"/>
              </w:rPr>
              <w:t>«Как стать художником?»</w:t>
            </w:r>
          </w:p>
        </w:tc>
        <w:tc>
          <w:tcPr>
            <w:tcW w:w="3544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час</w:t>
            </w:r>
          </w:p>
        </w:tc>
      </w:tr>
      <w:tr w:rsidR="00B25F5A" w:rsidTr="00D33F3D">
        <w:tc>
          <w:tcPr>
            <w:tcW w:w="1384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Нетрадиционная техника рисования</w:t>
            </w:r>
            <w:r w:rsidRPr="00F84102">
              <w:rPr>
                <w:sz w:val="24"/>
                <w:szCs w:val="24"/>
                <w:lang w:eastAsia="en-US"/>
              </w:rPr>
              <w:t>»</w:t>
            </w:r>
            <w:proofErr w:type="gramStart"/>
            <w:r w:rsidRPr="00F8410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3544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B25F5A" w:rsidTr="00D33F3D">
        <w:tc>
          <w:tcPr>
            <w:tcW w:w="1384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2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Узор и орнамент.</w:t>
            </w:r>
          </w:p>
        </w:tc>
        <w:tc>
          <w:tcPr>
            <w:tcW w:w="3544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B25F5A" w:rsidTr="00D33F3D">
        <w:tc>
          <w:tcPr>
            <w:tcW w:w="1384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2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Красота в умелых руках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B25F5A" w:rsidTr="00D33F3D">
        <w:tc>
          <w:tcPr>
            <w:tcW w:w="1384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72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«Я – юный художник»</w:t>
            </w:r>
            <w:r w:rsidRPr="00F8410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часов</w:t>
            </w:r>
          </w:p>
        </w:tc>
      </w:tr>
      <w:tr w:rsidR="00B25F5A" w:rsidTr="00D33F3D">
        <w:tc>
          <w:tcPr>
            <w:tcW w:w="1384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2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Итоги года. Выставка работ.</w:t>
            </w:r>
          </w:p>
        </w:tc>
        <w:tc>
          <w:tcPr>
            <w:tcW w:w="3544" w:type="dxa"/>
          </w:tcPr>
          <w:p w:rsidR="00B25F5A" w:rsidRPr="00F84102" w:rsidRDefault="00B25F5A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час</w:t>
            </w:r>
          </w:p>
        </w:tc>
      </w:tr>
      <w:tr w:rsidR="00B25F5A" w:rsidTr="00D33F3D">
        <w:tc>
          <w:tcPr>
            <w:tcW w:w="1384" w:type="dxa"/>
          </w:tcPr>
          <w:p w:rsidR="00B25F5A" w:rsidRPr="00F679E4" w:rsidRDefault="00B25F5A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B25F5A" w:rsidRPr="00F679E4" w:rsidRDefault="00B25F5A" w:rsidP="00D33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544" w:type="dxa"/>
          </w:tcPr>
          <w:p w:rsidR="00B25F5A" w:rsidRPr="00F679E4" w:rsidRDefault="00B25F5A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 часа</w:t>
            </w:r>
          </w:p>
        </w:tc>
      </w:tr>
    </w:tbl>
    <w:p w:rsidR="00B25F5A" w:rsidRDefault="00B25F5A" w:rsidP="00F679E4">
      <w:pPr>
        <w:widowControl w:val="0"/>
        <w:autoSpaceDE w:val="0"/>
        <w:autoSpaceDN w:val="0"/>
        <w:adjustRightInd w:val="0"/>
        <w:jc w:val="both"/>
        <w:rPr>
          <w:b/>
          <w:sz w:val="28"/>
          <w:lang w:eastAsia="en-US"/>
        </w:rPr>
        <w:sectPr w:rsidR="00B25F5A" w:rsidSect="0015439F">
          <w:pgSz w:w="16838" w:h="11906" w:orient="landscape"/>
          <w:pgMar w:top="851" w:right="962" w:bottom="850" w:left="1134" w:header="708" w:footer="708" w:gutter="0"/>
          <w:cols w:space="708"/>
          <w:docGrid w:linePitch="360"/>
        </w:sectPr>
      </w:pPr>
    </w:p>
    <w:p w:rsidR="00F84102" w:rsidRDefault="00F84102" w:rsidP="00F84102">
      <w:pPr>
        <w:widowControl w:val="0"/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F84102" w:rsidRDefault="00F84102" w:rsidP="00F84102">
      <w:pPr>
        <w:widowControl w:val="0"/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F84102" w:rsidRDefault="00F84102" w:rsidP="00F84102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Тематическое планирование внеурочной деятельности «Волшебные краски» 3 класс</w:t>
      </w:r>
    </w:p>
    <w:p w:rsidR="00F84102" w:rsidRDefault="00F84102" w:rsidP="00F84102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1384"/>
        <w:gridCol w:w="9072"/>
        <w:gridCol w:w="3544"/>
      </w:tblGrid>
      <w:tr w:rsidR="00F84102" w:rsidTr="00D33F3D">
        <w:tc>
          <w:tcPr>
            <w:tcW w:w="1384" w:type="dxa"/>
          </w:tcPr>
          <w:p w:rsidR="00F84102" w:rsidRPr="00F679E4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072" w:type="dxa"/>
          </w:tcPr>
          <w:p w:rsidR="00F84102" w:rsidRPr="00F679E4" w:rsidRDefault="00F84102" w:rsidP="00D33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Основные разделы  программы</w:t>
            </w:r>
          </w:p>
        </w:tc>
        <w:tc>
          <w:tcPr>
            <w:tcW w:w="3544" w:type="dxa"/>
          </w:tcPr>
          <w:p w:rsidR="00F84102" w:rsidRPr="00F679E4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84102" w:rsidTr="00D33F3D">
        <w:tc>
          <w:tcPr>
            <w:tcW w:w="138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 xml:space="preserve">Вводное занятие. </w:t>
            </w:r>
            <w:r>
              <w:rPr>
                <w:sz w:val="24"/>
                <w:szCs w:val="24"/>
                <w:lang w:eastAsia="en-US"/>
              </w:rPr>
              <w:t>«Чему я научусь</w:t>
            </w:r>
            <w:proofErr w:type="gramStart"/>
            <w:r>
              <w:rPr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354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час</w:t>
            </w:r>
          </w:p>
        </w:tc>
      </w:tr>
      <w:tr w:rsidR="00F84102" w:rsidTr="00D33F3D">
        <w:tc>
          <w:tcPr>
            <w:tcW w:w="138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 рисуем осень.</w:t>
            </w:r>
          </w:p>
        </w:tc>
        <w:tc>
          <w:tcPr>
            <w:tcW w:w="354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часов</w:t>
            </w:r>
          </w:p>
        </w:tc>
      </w:tr>
      <w:tr w:rsidR="00F84102" w:rsidTr="00D33F3D">
        <w:tc>
          <w:tcPr>
            <w:tcW w:w="138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2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Морозные узоры.</w:t>
            </w:r>
          </w:p>
        </w:tc>
        <w:tc>
          <w:tcPr>
            <w:tcW w:w="354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часов</w:t>
            </w:r>
          </w:p>
        </w:tc>
      </w:tr>
      <w:tr w:rsidR="00F84102" w:rsidTr="00D33F3D">
        <w:tc>
          <w:tcPr>
            <w:tcW w:w="138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2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Декоративное рисование.</w:t>
            </w:r>
          </w:p>
        </w:tc>
        <w:tc>
          <w:tcPr>
            <w:tcW w:w="354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часов</w:t>
            </w:r>
          </w:p>
        </w:tc>
      </w:tr>
      <w:tr w:rsidR="00F84102" w:rsidTr="00D33F3D">
        <w:tc>
          <w:tcPr>
            <w:tcW w:w="138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72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«Я –  художник»</w:t>
            </w:r>
            <w:r w:rsidRPr="00F8410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часов</w:t>
            </w:r>
          </w:p>
        </w:tc>
      </w:tr>
      <w:tr w:rsidR="00F84102" w:rsidTr="00D33F3D">
        <w:tc>
          <w:tcPr>
            <w:tcW w:w="138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2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Итоги года. Выставка работ.</w:t>
            </w:r>
          </w:p>
        </w:tc>
        <w:tc>
          <w:tcPr>
            <w:tcW w:w="354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час</w:t>
            </w:r>
          </w:p>
        </w:tc>
      </w:tr>
      <w:tr w:rsidR="00F84102" w:rsidTr="00D33F3D">
        <w:tc>
          <w:tcPr>
            <w:tcW w:w="1384" w:type="dxa"/>
          </w:tcPr>
          <w:p w:rsidR="00F84102" w:rsidRPr="00F679E4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F84102" w:rsidRPr="00F679E4" w:rsidRDefault="00F84102" w:rsidP="00D33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544" w:type="dxa"/>
          </w:tcPr>
          <w:p w:rsidR="00F84102" w:rsidRPr="00F679E4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 часа</w:t>
            </w:r>
          </w:p>
        </w:tc>
      </w:tr>
    </w:tbl>
    <w:p w:rsidR="00F84102" w:rsidRDefault="00F84102" w:rsidP="00F84102">
      <w:pPr>
        <w:widowControl w:val="0"/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F84102" w:rsidRDefault="00F84102" w:rsidP="00F84102">
      <w:pPr>
        <w:widowControl w:val="0"/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F84102" w:rsidRDefault="00F84102" w:rsidP="00F84102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Тематическое планирование внеурочной деятельности «Волшебные краски» 4 класс</w:t>
      </w:r>
    </w:p>
    <w:p w:rsidR="00F84102" w:rsidRDefault="00F84102" w:rsidP="00F84102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1384"/>
        <w:gridCol w:w="9072"/>
        <w:gridCol w:w="3544"/>
      </w:tblGrid>
      <w:tr w:rsidR="00F84102" w:rsidTr="00D33F3D">
        <w:tc>
          <w:tcPr>
            <w:tcW w:w="1384" w:type="dxa"/>
          </w:tcPr>
          <w:p w:rsidR="00F84102" w:rsidRPr="00F679E4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072" w:type="dxa"/>
          </w:tcPr>
          <w:p w:rsidR="00F84102" w:rsidRPr="00F679E4" w:rsidRDefault="00F84102" w:rsidP="00D33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Основные разделы  программы</w:t>
            </w:r>
          </w:p>
        </w:tc>
        <w:tc>
          <w:tcPr>
            <w:tcW w:w="3544" w:type="dxa"/>
          </w:tcPr>
          <w:p w:rsidR="00F84102" w:rsidRPr="00F679E4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679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84102" w:rsidTr="00D33F3D">
        <w:tc>
          <w:tcPr>
            <w:tcW w:w="138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 xml:space="preserve">Вводное занятие. </w:t>
            </w:r>
            <w:r>
              <w:rPr>
                <w:sz w:val="24"/>
                <w:szCs w:val="24"/>
                <w:lang w:eastAsia="en-US"/>
              </w:rPr>
              <w:t>«Чем и как работают художники»</w:t>
            </w:r>
          </w:p>
        </w:tc>
        <w:tc>
          <w:tcPr>
            <w:tcW w:w="354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час</w:t>
            </w:r>
          </w:p>
        </w:tc>
      </w:tr>
      <w:tr w:rsidR="00F84102" w:rsidTr="00D33F3D">
        <w:tc>
          <w:tcPr>
            <w:tcW w:w="138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 рисуем осень.</w:t>
            </w:r>
          </w:p>
        </w:tc>
        <w:tc>
          <w:tcPr>
            <w:tcW w:w="354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часов</w:t>
            </w:r>
          </w:p>
        </w:tc>
      </w:tr>
      <w:tr w:rsidR="00F84102" w:rsidTr="00D33F3D">
        <w:tc>
          <w:tcPr>
            <w:tcW w:w="138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2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ожидании зимы.</w:t>
            </w:r>
          </w:p>
        </w:tc>
        <w:tc>
          <w:tcPr>
            <w:tcW w:w="354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часов</w:t>
            </w:r>
          </w:p>
        </w:tc>
      </w:tr>
      <w:tr w:rsidR="00F84102" w:rsidTr="00D33F3D">
        <w:tc>
          <w:tcPr>
            <w:tcW w:w="138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2" w:type="dxa"/>
          </w:tcPr>
          <w:p w:rsidR="00F84102" w:rsidRPr="00F84102" w:rsidRDefault="0015439F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Нетрадиционные приёмы рисования</w:t>
            </w:r>
            <w:r w:rsidR="00F8410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</w:tcPr>
          <w:p w:rsidR="00F84102" w:rsidRPr="00F84102" w:rsidRDefault="0015439F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F84102">
              <w:rPr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F84102" w:rsidTr="00D33F3D">
        <w:tc>
          <w:tcPr>
            <w:tcW w:w="138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72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«Я –  </w:t>
            </w:r>
            <w:r w:rsidR="0015439F">
              <w:rPr>
                <w:sz w:val="24"/>
                <w:szCs w:val="24"/>
                <w:lang w:eastAsia="en-US"/>
              </w:rPr>
              <w:t xml:space="preserve">юный </w:t>
            </w:r>
            <w:r>
              <w:rPr>
                <w:sz w:val="24"/>
                <w:szCs w:val="24"/>
                <w:lang w:eastAsia="en-US"/>
              </w:rPr>
              <w:t>художник»</w:t>
            </w:r>
            <w:r w:rsidRPr="00F8410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</w:tcPr>
          <w:p w:rsidR="00F84102" w:rsidRPr="00F84102" w:rsidRDefault="0015439F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84102">
              <w:rPr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F84102" w:rsidTr="00D33F3D">
        <w:tc>
          <w:tcPr>
            <w:tcW w:w="138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2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Итоги года. Выставка работ.</w:t>
            </w:r>
          </w:p>
        </w:tc>
        <w:tc>
          <w:tcPr>
            <w:tcW w:w="3544" w:type="dxa"/>
          </w:tcPr>
          <w:p w:rsidR="00F84102" w:rsidRPr="00F84102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410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час</w:t>
            </w:r>
          </w:p>
        </w:tc>
      </w:tr>
      <w:tr w:rsidR="00F84102" w:rsidTr="00D33F3D">
        <w:tc>
          <w:tcPr>
            <w:tcW w:w="1384" w:type="dxa"/>
          </w:tcPr>
          <w:p w:rsidR="00F84102" w:rsidRPr="00F679E4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F84102" w:rsidRPr="00F679E4" w:rsidRDefault="00F84102" w:rsidP="00D33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544" w:type="dxa"/>
          </w:tcPr>
          <w:p w:rsidR="00F84102" w:rsidRPr="00F679E4" w:rsidRDefault="00F84102" w:rsidP="00D33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 часа</w:t>
            </w:r>
          </w:p>
        </w:tc>
      </w:tr>
    </w:tbl>
    <w:p w:rsidR="00F84102" w:rsidRDefault="00F84102" w:rsidP="00F84102">
      <w:pPr>
        <w:widowControl w:val="0"/>
        <w:autoSpaceDE w:val="0"/>
        <w:autoSpaceDN w:val="0"/>
        <w:adjustRightInd w:val="0"/>
        <w:jc w:val="both"/>
        <w:rPr>
          <w:b/>
          <w:sz w:val="28"/>
          <w:lang w:eastAsia="en-US"/>
        </w:rPr>
        <w:sectPr w:rsidR="00F84102" w:rsidSect="00705D3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C3A44" w:rsidRPr="000C2D43" w:rsidRDefault="00DC3A44" w:rsidP="009B029E"/>
    <w:sectPr w:rsidR="00DC3A44" w:rsidRPr="000C2D43" w:rsidSect="00F679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6B76"/>
    <w:multiLevelType w:val="multilevel"/>
    <w:tmpl w:val="D8D85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262AF"/>
    <w:multiLevelType w:val="hybridMultilevel"/>
    <w:tmpl w:val="35824572"/>
    <w:lvl w:ilvl="0" w:tplc="B6B264E4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270EB"/>
    <w:multiLevelType w:val="hybridMultilevel"/>
    <w:tmpl w:val="7318B9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698E"/>
    <w:multiLevelType w:val="hybridMultilevel"/>
    <w:tmpl w:val="9AF8B7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0D5D9A"/>
    <w:multiLevelType w:val="multilevel"/>
    <w:tmpl w:val="33B04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A47249"/>
    <w:multiLevelType w:val="hybridMultilevel"/>
    <w:tmpl w:val="767AC5F8"/>
    <w:lvl w:ilvl="0" w:tplc="B6B264E4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F3D6A"/>
    <w:multiLevelType w:val="hybridMultilevel"/>
    <w:tmpl w:val="4910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D74EE"/>
    <w:multiLevelType w:val="multilevel"/>
    <w:tmpl w:val="60A4D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E5ED2"/>
    <w:multiLevelType w:val="hybridMultilevel"/>
    <w:tmpl w:val="B5283494"/>
    <w:lvl w:ilvl="0" w:tplc="B6B264E4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9F4F24"/>
    <w:multiLevelType w:val="hybridMultilevel"/>
    <w:tmpl w:val="5D9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04CB2"/>
    <w:multiLevelType w:val="multilevel"/>
    <w:tmpl w:val="0760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70C54"/>
    <w:multiLevelType w:val="hybridMultilevel"/>
    <w:tmpl w:val="F1F6F1EA"/>
    <w:lvl w:ilvl="0" w:tplc="A6F4588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38AF"/>
    <w:rsid w:val="000037A5"/>
    <w:rsid w:val="00005BB3"/>
    <w:rsid w:val="00041EE4"/>
    <w:rsid w:val="00085400"/>
    <w:rsid w:val="00090163"/>
    <w:rsid w:val="00096293"/>
    <w:rsid w:val="000C015B"/>
    <w:rsid w:val="000C2D43"/>
    <w:rsid w:val="000D7FE7"/>
    <w:rsid w:val="00106383"/>
    <w:rsid w:val="00135021"/>
    <w:rsid w:val="00144C33"/>
    <w:rsid w:val="00146712"/>
    <w:rsid w:val="0015439F"/>
    <w:rsid w:val="00177C2E"/>
    <w:rsid w:val="001A7977"/>
    <w:rsid w:val="001C4ACE"/>
    <w:rsid w:val="001D0499"/>
    <w:rsid w:val="001D1526"/>
    <w:rsid w:val="0021672C"/>
    <w:rsid w:val="00242FC4"/>
    <w:rsid w:val="002668B3"/>
    <w:rsid w:val="00286A32"/>
    <w:rsid w:val="00287550"/>
    <w:rsid w:val="002D209F"/>
    <w:rsid w:val="002E5461"/>
    <w:rsid w:val="002E7B7B"/>
    <w:rsid w:val="002F2E66"/>
    <w:rsid w:val="00316AB7"/>
    <w:rsid w:val="00321379"/>
    <w:rsid w:val="003234EB"/>
    <w:rsid w:val="003261FC"/>
    <w:rsid w:val="00340A5B"/>
    <w:rsid w:val="00341022"/>
    <w:rsid w:val="00344C96"/>
    <w:rsid w:val="00363547"/>
    <w:rsid w:val="00367C62"/>
    <w:rsid w:val="00397727"/>
    <w:rsid w:val="003A23BF"/>
    <w:rsid w:val="003D3A15"/>
    <w:rsid w:val="003F3EE2"/>
    <w:rsid w:val="003F6BE3"/>
    <w:rsid w:val="004306B2"/>
    <w:rsid w:val="00450572"/>
    <w:rsid w:val="00495680"/>
    <w:rsid w:val="004A3792"/>
    <w:rsid w:val="004B186D"/>
    <w:rsid w:val="004F02B8"/>
    <w:rsid w:val="005449C0"/>
    <w:rsid w:val="005473F9"/>
    <w:rsid w:val="005512EE"/>
    <w:rsid w:val="005A6CF2"/>
    <w:rsid w:val="005B3FE0"/>
    <w:rsid w:val="005B4746"/>
    <w:rsid w:val="005C3D8E"/>
    <w:rsid w:val="005C5037"/>
    <w:rsid w:val="005D109B"/>
    <w:rsid w:val="005D502F"/>
    <w:rsid w:val="005E3360"/>
    <w:rsid w:val="005E36F9"/>
    <w:rsid w:val="005F01E5"/>
    <w:rsid w:val="005F4E53"/>
    <w:rsid w:val="006202A6"/>
    <w:rsid w:val="00632AA7"/>
    <w:rsid w:val="006463E8"/>
    <w:rsid w:val="00646A2C"/>
    <w:rsid w:val="00655740"/>
    <w:rsid w:val="00661D58"/>
    <w:rsid w:val="00664A21"/>
    <w:rsid w:val="00686DBA"/>
    <w:rsid w:val="00694A5D"/>
    <w:rsid w:val="006B69BC"/>
    <w:rsid w:val="006F777D"/>
    <w:rsid w:val="0070398E"/>
    <w:rsid w:val="00705D31"/>
    <w:rsid w:val="0070648B"/>
    <w:rsid w:val="00710258"/>
    <w:rsid w:val="007146C3"/>
    <w:rsid w:val="00755787"/>
    <w:rsid w:val="007616E4"/>
    <w:rsid w:val="00771F2B"/>
    <w:rsid w:val="00777122"/>
    <w:rsid w:val="007A5444"/>
    <w:rsid w:val="007A707E"/>
    <w:rsid w:val="007D3DFB"/>
    <w:rsid w:val="007E6C2A"/>
    <w:rsid w:val="007F5A8A"/>
    <w:rsid w:val="007F6361"/>
    <w:rsid w:val="0080412C"/>
    <w:rsid w:val="00814147"/>
    <w:rsid w:val="00814268"/>
    <w:rsid w:val="00821CA9"/>
    <w:rsid w:val="00827C32"/>
    <w:rsid w:val="00837AB9"/>
    <w:rsid w:val="00841ACC"/>
    <w:rsid w:val="008871A8"/>
    <w:rsid w:val="008C64C7"/>
    <w:rsid w:val="008E67FF"/>
    <w:rsid w:val="008E747E"/>
    <w:rsid w:val="009172C4"/>
    <w:rsid w:val="00936460"/>
    <w:rsid w:val="00941584"/>
    <w:rsid w:val="00944F08"/>
    <w:rsid w:val="00956732"/>
    <w:rsid w:val="00956AC1"/>
    <w:rsid w:val="00961836"/>
    <w:rsid w:val="009A25EA"/>
    <w:rsid w:val="009B029E"/>
    <w:rsid w:val="009B3C29"/>
    <w:rsid w:val="009D6A45"/>
    <w:rsid w:val="009F2146"/>
    <w:rsid w:val="00A15517"/>
    <w:rsid w:val="00A32E9D"/>
    <w:rsid w:val="00A620F9"/>
    <w:rsid w:val="00A62D5D"/>
    <w:rsid w:val="00A64C69"/>
    <w:rsid w:val="00A73DA5"/>
    <w:rsid w:val="00A779A6"/>
    <w:rsid w:val="00AA0E1D"/>
    <w:rsid w:val="00AA484C"/>
    <w:rsid w:val="00AB10C3"/>
    <w:rsid w:val="00B25F5A"/>
    <w:rsid w:val="00B55B25"/>
    <w:rsid w:val="00B60C15"/>
    <w:rsid w:val="00B638A7"/>
    <w:rsid w:val="00B701F9"/>
    <w:rsid w:val="00BA0B63"/>
    <w:rsid w:val="00BB7552"/>
    <w:rsid w:val="00BD6E9F"/>
    <w:rsid w:val="00BF4E72"/>
    <w:rsid w:val="00C303C0"/>
    <w:rsid w:val="00C77271"/>
    <w:rsid w:val="00C855AD"/>
    <w:rsid w:val="00C91926"/>
    <w:rsid w:val="00CB1A19"/>
    <w:rsid w:val="00CB730B"/>
    <w:rsid w:val="00CE671A"/>
    <w:rsid w:val="00CF244E"/>
    <w:rsid w:val="00D01312"/>
    <w:rsid w:val="00D35BD0"/>
    <w:rsid w:val="00D46F69"/>
    <w:rsid w:val="00D8129A"/>
    <w:rsid w:val="00D936D8"/>
    <w:rsid w:val="00D95B13"/>
    <w:rsid w:val="00DC3A44"/>
    <w:rsid w:val="00E07220"/>
    <w:rsid w:val="00E338AF"/>
    <w:rsid w:val="00E87FC0"/>
    <w:rsid w:val="00EA5081"/>
    <w:rsid w:val="00EC3C34"/>
    <w:rsid w:val="00EE1658"/>
    <w:rsid w:val="00EF2B63"/>
    <w:rsid w:val="00F679E4"/>
    <w:rsid w:val="00F84102"/>
    <w:rsid w:val="00F903C6"/>
    <w:rsid w:val="00FB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AF"/>
    <w:pPr>
      <w:ind w:left="720"/>
      <w:contextualSpacing/>
    </w:pPr>
  </w:style>
  <w:style w:type="character" w:customStyle="1" w:styleId="FontStyle43">
    <w:name w:val="Font Style43"/>
    <w:rsid w:val="00EF2B63"/>
    <w:rPr>
      <w:rFonts w:ascii="Times New Roman" w:hAnsi="Times New Roman" w:cs="Times New Roman"/>
      <w:sz w:val="18"/>
      <w:szCs w:val="18"/>
    </w:rPr>
  </w:style>
  <w:style w:type="paragraph" w:customStyle="1" w:styleId="c14">
    <w:name w:val="c14"/>
    <w:basedOn w:val="a"/>
    <w:rsid w:val="005E3360"/>
    <w:pPr>
      <w:spacing w:before="100" w:beforeAutospacing="1" w:after="100" w:afterAutospacing="1"/>
    </w:pPr>
  </w:style>
  <w:style w:type="character" w:customStyle="1" w:styleId="c17">
    <w:name w:val="c17"/>
    <w:basedOn w:val="a0"/>
    <w:rsid w:val="005E3360"/>
  </w:style>
  <w:style w:type="character" w:customStyle="1" w:styleId="c16">
    <w:name w:val="c16"/>
    <w:basedOn w:val="a0"/>
    <w:rsid w:val="005E3360"/>
  </w:style>
  <w:style w:type="paragraph" w:styleId="a4">
    <w:name w:val="Normal (Web)"/>
    <w:basedOn w:val="a"/>
    <w:uiPriority w:val="99"/>
    <w:semiHidden/>
    <w:unhideWhenUsed/>
    <w:rsid w:val="00E0722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07220"/>
    <w:rPr>
      <w:b/>
      <w:bCs/>
    </w:rPr>
  </w:style>
  <w:style w:type="paragraph" w:customStyle="1" w:styleId="c46">
    <w:name w:val="c46"/>
    <w:basedOn w:val="a"/>
    <w:rsid w:val="006B69BC"/>
    <w:pPr>
      <w:spacing w:before="100" w:beforeAutospacing="1" w:after="100" w:afterAutospacing="1"/>
    </w:pPr>
  </w:style>
  <w:style w:type="character" w:customStyle="1" w:styleId="c18">
    <w:name w:val="c18"/>
    <w:basedOn w:val="a0"/>
    <w:rsid w:val="006B69BC"/>
  </w:style>
  <w:style w:type="paragraph" w:customStyle="1" w:styleId="c29">
    <w:name w:val="c29"/>
    <w:basedOn w:val="a"/>
    <w:rsid w:val="006B69BC"/>
    <w:pPr>
      <w:spacing w:before="100" w:beforeAutospacing="1" w:after="100" w:afterAutospacing="1"/>
    </w:pPr>
  </w:style>
  <w:style w:type="paragraph" w:customStyle="1" w:styleId="c42">
    <w:name w:val="c42"/>
    <w:basedOn w:val="a"/>
    <w:rsid w:val="00A620F9"/>
    <w:pPr>
      <w:spacing w:before="100" w:beforeAutospacing="1" w:after="100" w:afterAutospacing="1"/>
    </w:pPr>
  </w:style>
  <w:style w:type="character" w:customStyle="1" w:styleId="FontStyle104">
    <w:name w:val="Font Style104"/>
    <w:uiPriority w:val="99"/>
    <w:rsid w:val="00A64C69"/>
    <w:rPr>
      <w:rFonts w:ascii="Times New Roman" w:hAnsi="Times New Roman"/>
      <w:sz w:val="18"/>
    </w:rPr>
  </w:style>
  <w:style w:type="paragraph" w:styleId="a6">
    <w:name w:val="No Spacing"/>
    <w:link w:val="a7"/>
    <w:qFormat/>
    <w:rsid w:val="00A64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DC3A4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05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6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4357</TotalTime>
  <Pages>10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Викторовна</dc:creator>
  <cp:lastModifiedBy>Наталья</cp:lastModifiedBy>
  <cp:revision>45</cp:revision>
  <dcterms:created xsi:type="dcterms:W3CDTF">2016-09-25T15:47:00Z</dcterms:created>
  <dcterms:modified xsi:type="dcterms:W3CDTF">2022-01-30T19:56:00Z</dcterms:modified>
</cp:coreProperties>
</file>