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A9" w:rsidRPr="00F8253F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86403083"/>
      <w:bookmarkEnd w:id="0"/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739A9" w:rsidRPr="00F8253F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Глебовская</w:t>
      </w:r>
      <w:proofErr w:type="spellEnd"/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школа»</w:t>
      </w:r>
    </w:p>
    <w:p w:rsidR="006739A9" w:rsidRPr="00F8253F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6739A9" w:rsidRPr="00F8253F" w:rsidRDefault="006739A9" w:rsidP="006739A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A9" w:rsidRPr="00F8253F" w:rsidRDefault="006739A9" w:rsidP="006739A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739A9" w:rsidRPr="00F8253F" w:rsidRDefault="006739A9" w:rsidP="006739A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 xml:space="preserve">   «Утверждаю»</w:t>
      </w:r>
    </w:p>
    <w:p w:rsidR="006739A9" w:rsidRPr="00F8253F" w:rsidRDefault="006739A9" w:rsidP="006739A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школы:</w:t>
      </w:r>
      <w:r w:rsidRPr="00F82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00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F82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А.Н. Иванова</w:t>
      </w:r>
    </w:p>
    <w:p w:rsidR="006739A9" w:rsidRPr="00DC4737" w:rsidRDefault="000000F4" w:rsidP="006739A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Приказ №  191</w:t>
      </w:r>
      <w:r w:rsidR="006739A9" w:rsidRPr="00DC4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от 27.08.2021</w:t>
      </w:r>
    </w:p>
    <w:p w:rsidR="006739A9" w:rsidRPr="00F8253F" w:rsidRDefault="006739A9" w:rsidP="006739A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39A9" w:rsidRPr="00F8253F" w:rsidRDefault="006739A9" w:rsidP="006739A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A9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739A9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739A9" w:rsidRPr="00F8253F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   по предмету</w:t>
      </w:r>
    </w:p>
    <w:p w:rsidR="006739A9" w:rsidRPr="00F8253F" w:rsidRDefault="00FA394E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«Технология</w:t>
      </w:r>
      <w:r w:rsidR="006739A9" w:rsidRPr="00F8253F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6739A9" w:rsidRPr="00F8253F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 1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классе</w:t>
      </w:r>
    </w:p>
    <w:p w:rsidR="006739A9" w:rsidRPr="00F8253F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2021-2022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6739A9" w:rsidRPr="00F8253F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(1 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>час</w:t>
      </w:r>
      <w:r>
        <w:rPr>
          <w:rFonts w:ascii="Times New Roman" w:hAnsi="Times New Roman" w:cs="Times New Roman"/>
          <w:b/>
          <w:sz w:val="44"/>
          <w:szCs w:val="44"/>
        </w:rPr>
        <w:t xml:space="preserve"> в неделю, 33 часа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в год)</w:t>
      </w:r>
    </w:p>
    <w:p w:rsidR="006739A9" w:rsidRPr="00F8253F" w:rsidRDefault="006739A9" w:rsidP="006739A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A9" w:rsidRPr="00F8253F" w:rsidRDefault="006739A9" w:rsidP="006739A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A9" w:rsidRPr="00F8253F" w:rsidRDefault="006739A9" w:rsidP="006739A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</w:p>
    <w:p w:rsidR="006739A9" w:rsidRPr="00F8253F" w:rsidRDefault="006739A9" w:rsidP="006739A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Сударева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 С</w:t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39A9" w:rsidRPr="00F8253F" w:rsidRDefault="006739A9" w:rsidP="006739A9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A9" w:rsidRPr="00F8253F" w:rsidRDefault="006739A9" w:rsidP="006739A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A9" w:rsidRPr="00F8253F" w:rsidRDefault="006739A9" w:rsidP="006739A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A9" w:rsidRDefault="006739A9" w:rsidP="006739A9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A9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A9" w:rsidRPr="00DC4737" w:rsidRDefault="006739A9" w:rsidP="006739A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6739A9" w:rsidRDefault="006739A9" w:rsidP="006739A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Пояснительная записка</w:t>
      </w:r>
    </w:p>
    <w:p w:rsidR="006739A9" w:rsidRDefault="006739A9" w:rsidP="00673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Рабочая программа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технологии (труд)   для 1</w:t>
      </w:r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основе:</w:t>
      </w:r>
    </w:p>
    <w:p w:rsidR="006739A9" w:rsidRPr="00E8707C" w:rsidRDefault="006739A9" w:rsidP="00673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9A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даптированной основной общеобразовательной программы</w:t>
      </w:r>
      <w:r w:rsidRPr="006739A9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 обучающихся</w:t>
      </w:r>
      <w:proofErr w:type="gramStart"/>
      <w:r w:rsidRPr="006739A9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End"/>
      <w:r w:rsidRPr="006739A9">
        <w:rPr>
          <w:rFonts w:ascii="Times New Roman" w:eastAsia="Calibri" w:hAnsi="Times New Roman" w:cs="Times New Roman"/>
          <w:sz w:val="24"/>
          <w:szCs w:val="24"/>
        </w:rPr>
        <w:t xml:space="preserve"> ЗАДЕРЖКОЙ ПСИХИЧЕСКОГО РАЗВИТИЯ (вариант 7.2)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Глебовской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ОШ ЯМР</w:t>
      </w:r>
      <w:r w:rsidRPr="00E870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39A9" w:rsidRPr="00E8707C" w:rsidRDefault="006739A9" w:rsidP="00673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Учебного плана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Глебовской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ОШ ЯМР.</w:t>
      </w:r>
    </w:p>
    <w:p w:rsidR="006739A9" w:rsidRDefault="006739A9" w:rsidP="006739A9">
      <w:pPr>
        <w:pStyle w:val="Default"/>
        <w:jc w:val="center"/>
        <w:rPr>
          <w:b/>
          <w:bCs/>
          <w:sz w:val="36"/>
          <w:szCs w:val="36"/>
        </w:rPr>
      </w:pP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предмету «Технология»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b/>
          <w:sz w:val="24"/>
          <w:szCs w:val="24"/>
        </w:rPr>
        <w:t>Общая цель</w:t>
      </w:r>
      <w:r w:rsidRPr="004F7D91"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 заключается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создании условий, обеспечивающих усвоение социального и культурного опыта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с ЗПР, для успешной социализации в обществе;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техникотехнологическими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умениями и проектной деятельностью;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позитивного эмоционально-ценностного отношения к труду и людям труда.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t xml:space="preserve"> Овладение учебным предметом «Технология» представляет сложность для детей с ЗПР. Это связано с недостатками моторики, пространственной ориентировки, непониманием содержания инструкций,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основных мыслительных операций. В соответствии перечисленными трудностями и обозначенными во АООП НОО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с ЗПР особыми образовательными потребностями определяются общие </w:t>
      </w:r>
      <w:r w:rsidRPr="004F7D91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получение первоначальных представлений о значении труда в жизни человека и общества, о мире профессий;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усвоение правил техники безопасности;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D91" w:rsidRPr="00C60A92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A92">
        <w:rPr>
          <w:rFonts w:ascii="Times New Roman" w:hAnsi="Times New Roman" w:cs="Times New Roman"/>
          <w:b/>
          <w:sz w:val="24"/>
          <w:szCs w:val="24"/>
        </w:rPr>
        <w:t xml:space="preserve">В 1 классе обозначенные задачи конкретизируются следующим образом: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труде, как способе преобразования окружающего пространства, 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Уточнение представлений о профессиях строитель, дизайнер;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Формирование навыка организации рабочего места при работе с данными инструментами и материалами;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обучение приемам содержания рабочего места в порядке (протирание поверхности, подметание пола);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формирование умения воспроизводить технологическую последовательность изготовления несложных изделий: разметка, резание, сборка, отделка. 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b/>
          <w:sz w:val="24"/>
          <w:szCs w:val="24"/>
        </w:rPr>
        <w:t>Общая характеристика и коррекционно-развивающее значение учебного предмета</w:t>
      </w:r>
    </w:p>
    <w:p w:rsid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t xml:space="preserve"> Учебный предмет «Технология» составляет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неотъемлемую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</w:t>
      </w:r>
      <w:r>
        <w:rPr>
          <w:rFonts w:ascii="Times New Roman" w:hAnsi="Times New Roman" w:cs="Times New Roman"/>
          <w:sz w:val="24"/>
          <w:szCs w:val="24"/>
        </w:rPr>
        <w:t xml:space="preserve">лько формировать необходимые </w:t>
      </w:r>
      <w:r w:rsidRPr="004F7D91">
        <w:rPr>
          <w:rFonts w:ascii="Times New Roman" w:hAnsi="Times New Roman" w:cs="Times New Roman"/>
          <w:sz w:val="24"/>
          <w:szCs w:val="24"/>
        </w:rPr>
        <w:t xml:space="preserve"> компетенции, но и успешно корригировать типичные для школьников с ЗПР дисфункции (недостатки моторики, пространственной ориентировки и пр.).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t>Предмет «Технология» тесно связан с другими образовательными областями и является одним из основных сре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я реализации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подхода в образовании. Предмет необходим для улучшения всех сторон познавательной деятельности: он обогащает содержание умственного развития, формирует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оречевления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действий, а также вербального обоснования оценки качества сделанной работы.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t xml:space="preserve"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обучающихся с ЗПР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 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деятельности. Практическая деятельность на уроках технологии создает основу для формирования системы специальных технологических действий. Изучение предмета формирует важную компетенцию соблюдения правил безопасной работы и гигиены труда. В ходе реализации рабочей программы его изучения происходит постепенное расширение образовательного пространства обучающегося за пределы образовательной организации (экскурсии вокруг школы, по району, в мастерские и на предприятия, знакомящие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с ЗПР с видами и характером профессионального труда). В ходе выполнения практических заданий совершенствуются возможности планирования деятельности, контроля ее качества, общей организации, коррекции плана с учетом изменившихся условий, что в совокупности способствует формированию произвольной регуляции. Создаются условия, формирующие навык работы в малых группах, а также необходимые коммуникативные действия и умения. Все это способствует достижению запланированных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образования, формированию универсал</w:t>
      </w:r>
      <w:r w:rsidR="0034221B">
        <w:rPr>
          <w:rFonts w:ascii="Times New Roman" w:hAnsi="Times New Roman" w:cs="Times New Roman"/>
          <w:sz w:val="24"/>
          <w:szCs w:val="24"/>
        </w:rPr>
        <w:t xml:space="preserve">ьных учебных действий (УУД). </w:t>
      </w:r>
      <w:r w:rsidRPr="004F7D91">
        <w:rPr>
          <w:rFonts w:ascii="Times New Roman" w:hAnsi="Times New Roman" w:cs="Times New Roman"/>
          <w:sz w:val="24"/>
          <w:szCs w:val="24"/>
        </w:rPr>
        <w:t xml:space="preserve"> Роль предмета «Технология» велика и для успешной реализации программы духовно-нравственного развития, поскольку формирование нравственности непосредственно сопряжено с пониманием значения труда в жизни человека.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</w:t>
      </w:r>
      <w:r w:rsidRPr="004F7D91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преобразования.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 xml:space="preserve">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 Обучающиеся с ЗПР характеризуются существенными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индивидуальнотипологическими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различиями, которые проявляются и устойчивостью учебных затруднений (из-за дефицита познавательных способностей), и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мотивационноповеденческими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особенностями, и степенью проявления дисфункций (нарушений ручной моторики, глазомера, возможностей произвольной концентрации и удержания внимания).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 xml:space="preserve">На уроках для всех обучающихся с ЗПР необходимо: </w:t>
      </w: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при анализе образца изделий уточнять название и конкретизировать значение каждой детали; </w:t>
      </w: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выбирать для изготовления изделие с простой конструкцией, которое можно изготовить за одно занятие; </w:t>
      </w: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осуществлять постоянную смену деятельности для профилактики утомления и пресыщения; </w:t>
      </w: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трудности в проведении сравнения выполняемой работы с образцом,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предметноинструкционным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или графическим планом требуют предварительного обучения указанным действиям.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участников сопровождения.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Степень же отставания в формировании системы произвольной регуляции, так же как и несовершенства мыслительных операций, может р</w:t>
      </w:r>
      <w:r w:rsidR="0034221B">
        <w:rPr>
          <w:rFonts w:ascii="Times New Roman" w:hAnsi="Times New Roman" w:cs="Times New Roman"/>
          <w:sz w:val="24"/>
          <w:szCs w:val="24"/>
        </w:rPr>
        <w:t xml:space="preserve">азличаться. При существенном </w:t>
      </w:r>
      <w:r w:rsidRPr="004F7D91">
        <w:rPr>
          <w:rFonts w:ascii="Times New Roman" w:hAnsi="Times New Roman" w:cs="Times New Roman"/>
          <w:sz w:val="24"/>
          <w:szCs w:val="24"/>
        </w:rPr>
        <w:t xml:space="preserve"> отставании в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указанных психологических составляющих учителю рекомендуется: </w:t>
      </w: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при объяснении материала использовать пошаговую инструкцию, пошаговый контроль и оказание стимулирующей, организующей и обучающей помощи; </w:t>
      </w: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затруднения при планировании (нарушение последовательности, пропуск операций, повторение пунктов плана) делают адекватным присутствие наглядного пошагового плана действий; </w:t>
      </w: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объем заданий и техническая сложность работы определяется в зависимости от функционального состояния центральной нервной системы (ЦНС) и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(быстрая истощаемость, низкая работоспособность, пониженного общего тонуса и др.).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 xml:space="preserve">Значение предмета «Технология» в общей системе коррекционно-развивающей работы Общая система коррекционно-развивающей работы с обучающимися, имеющими ЗПР, конкретизируется в каждой образовательной организации в зависимости от материально-технической базы и кадрового потенциала, однако требует согласованных усилий участников сопровождения, обсуждения результатов на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психолого-медикопедагогических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консилиумах и педагогических советах (если образование реализуется в отдельных организациях).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Объектами коррекционно-развивающей и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работы становятся недостатки познавательной деятельности, отклонения в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эмоциональноволевой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сфере личности, трудности межличностного взаимодействия, различные неспецифические дисфункции. Соответственно, участники сопровождения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рефлексируют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коррекционно-развивающий потенциал каждого учебного предмета, и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простраивают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результатов в соответствии с ним.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t xml:space="preserve">Предмет «Технология» позволяет наиболее достоверно проконтролировать наличие позитивных изменений по следующим пунктам: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трудовой деятельности людей;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развитие возможностей </w:t>
      </w:r>
      <w:proofErr w:type="gramStart"/>
      <w:r w:rsidRPr="004F7D91">
        <w:rPr>
          <w:rFonts w:ascii="Times New Roman" w:hAnsi="Times New Roman" w:cs="Times New Roman"/>
          <w:sz w:val="24"/>
          <w:szCs w:val="24"/>
        </w:rPr>
        <w:t>знаково-символического</w:t>
      </w:r>
      <w:proofErr w:type="gramEnd"/>
      <w:r w:rsidRPr="004F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опосредствования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деятельности (в качестве средств выступают схемы изделий, технологические карты);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совершенствование пространственных представлений;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улучшение ручной моторики; </w:t>
      </w: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="0034221B">
        <w:rPr>
          <w:rFonts w:ascii="Times New Roman" w:hAnsi="Times New Roman" w:cs="Times New Roman"/>
          <w:sz w:val="24"/>
          <w:szCs w:val="24"/>
        </w:rPr>
        <w:t xml:space="preserve"> развитие действий контроля;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совершенствование планирования (в том числе умения следовать плану);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вербализация плана деятельности; </w:t>
      </w: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умение работать в парах и группах сменного состава;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совершенствование диалогических умений;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D91">
        <w:rPr>
          <w:rFonts w:ascii="Times New Roman" w:hAnsi="Times New Roman" w:cs="Times New Roman"/>
          <w:sz w:val="24"/>
          <w:szCs w:val="24"/>
        </w:rPr>
        <w:t xml:space="preserve"> формирование социально одобряемых качеств личности (аккуратность, тщательность, инициативность и т.п.). 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D91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4F7D91">
        <w:rPr>
          <w:rFonts w:ascii="Times New Roman" w:hAnsi="Times New Roman" w:cs="Times New Roman"/>
          <w:sz w:val="24"/>
          <w:szCs w:val="24"/>
        </w:rPr>
        <w:t xml:space="preserve"> направленность заключается также в расширении и уточнении представлений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школьника.</w:t>
      </w:r>
    </w:p>
    <w:p w:rsidR="0034221B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F2098" w:rsidRPr="004F7D91" w:rsidRDefault="004F7D91" w:rsidP="004F7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D91">
        <w:rPr>
          <w:rFonts w:ascii="Times New Roman" w:hAnsi="Times New Roman" w:cs="Times New Roman"/>
          <w:sz w:val="24"/>
          <w:szCs w:val="24"/>
        </w:rPr>
        <w:t xml:space="preserve"> В учебном плане предмет «Технология» является составляющей обязательной части. Предмет изучается все 5 лет обучения. На его реализацию первые два года отводится по 1 часу в неделю при 33 учебных неделях, а последующие три года по 2 часа в неделю при 34 учебных неделях. Таким образом, в 1 классе календарно-тематическое планирование рассчитано на 33 часа. Количество часов, отводимых на изучение учебного предмета «Технология» может корректироваться в рамках предметной области «Технология» с учётом психофизич</w:t>
      </w:r>
      <w:r w:rsidR="0034221B">
        <w:rPr>
          <w:rFonts w:ascii="Times New Roman" w:hAnsi="Times New Roman" w:cs="Times New Roman"/>
          <w:sz w:val="24"/>
          <w:szCs w:val="24"/>
        </w:rPr>
        <w:t>еских особенностей обучающихся</w:t>
      </w:r>
    </w:p>
    <w:p w:rsidR="004F7D91" w:rsidRPr="004F7D91" w:rsidRDefault="004F7D91" w:rsidP="004F7D9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91" w:rsidRPr="004F7D91" w:rsidRDefault="004F7D91" w:rsidP="004F7D9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21B" w:rsidRDefault="004F7D91" w:rsidP="0034221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4221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4221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 В ходе реализации учебного предмета «Технология» достигаются личностные, </w:t>
      </w:r>
      <w:proofErr w:type="spellStart"/>
      <w:r w:rsidRPr="003422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4221B">
        <w:rPr>
          <w:rFonts w:ascii="Times New Roman" w:hAnsi="Times New Roman" w:cs="Times New Roman"/>
          <w:sz w:val="24"/>
          <w:szCs w:val="24"/>
        </w:rPr>
        <w:t xml:space="preserve"> и предметные результаты, подлежащие экспертной оценке в конце этапа начального образования. Результатом изучения предмета «Технология» должна явиться коррекция недостатков моторики, регуляции, </w:t>
      </w:r>
      <w:proofErr w:type="spellStart"/>
      <w:r w:rsidRPr="0034221B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34221B">
        <w:rPr>
          <w:rFonts w:ascii="Times New Roman" w:hAnsi="Times New Roman" w:cs="Times New Roman"/>
          <w:sz w:val="24"/>
          <w:szCs w:val="24"/>
        </w:rPr>
        <w:t xml:space="preserve"> компонента мышления и деятельности. Успешность решения поставленных задач оценивается учителем и членами экспертной группы, а также родителями (законными представителями) обучающегося с ЗПР и обсуждается на школьном </w:t>
      </w:r>
      <w:proofErr w:type="spellStart"/>
      <w:r w:rsidRPr="0034221B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34221B">
        <w:rPr>
          <w:rFonts w:ascii="Times New Roman" w:hAnsi="Times New Roman" w:cs="Times New Roman"/>
          <w:sz w:val="24"/>
          <w:szCs w:val="24"/>
        </w:rPr>
        <w:t xml:space="preserve"> консилиуме с целью разработки и корректировки программы коррекционной работы </w:t>
      </w:r>
      <w:proofErr w:type="gramStart"/>
      <w:r w:rsidRPr="003422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221B">
        <w:rPr>
          <w:rFonts w:ascii="Times New Roman" w:hAnsi="Times New Roman" w:cs="Times New Roman"/>
          <w:sz w:val="24"/>
          <w:szCs w:val="24"/>
        </w:rPr>
        <w:t xml:space="preserve"> обучающимися. Учителю рекомендуется оценивать результаты (исключительно для возможности своевременной коррекции своих действий) регулярно, как поурочно, так и по окончании определенного временного периода (изучение темы, окончание четверти и т.п.). В общей системе коррекционно-развивающей работы предмет «Технология» позволяет наиболее достоверно проконтролировать наличие позитивных изменений по ниже перечисленным параметрам.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b/>
          <w:sz w:val="24"/>
          <w:szCs w:val="24"/>
        </w:rPr>
        <w:t>Личностные результаты на конец обучения: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компетенции в её органичном единстве с трудовой и преобразовательной деятельностью;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трудовым достижениям;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преобразования окружающей материальной действительности;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формирование и развитие мотивов трудовой деятельности;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способность к осмыслению значения труда, осознание его ценности;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развитие доброжелательности и эмоциональной отзывчивости, понимания и сопереживания чувствам одноклассников при к</w:t>
      </w:r>
      <w:r w:rsidR="0034221B">
        <w:rPr>
          <w:rFonts w:ascii="Times New Roman" w:hAnsi="Times New Roman" w:cs="Times New Roman"/>
          <w:sz w:val="24"/>
          <w:szCs w:val="24"/>
        </w:rPr>
        <w:t xml:space="preserve">оллективной работе;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</w:t>
      </w:r>
      <w:proofErr w:type="gramStart"/>
      <w:r w:rsidRPr="003422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221B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формирование мотивации к творческому труду, работе на результат, бережному отношению к материальным и духовным ценностям;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развитие адекватных представлений о собственных возможностях в преобразовании материальной действительности, о насущно необходимом жизнеобеспечении;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овладение умениями организации рабочего места и рабочего пространства. </w:t>
      </w:r>
    </w:p>
    <w:p w:rsidR="0034221B" w:rsidRDefault="0034221B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21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4221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b/>
          <w:sz w:val="24"/>
          <w:szCs w:val="24"/>
        </w:rPr>
        <w:t>Регулятивные УУД позволяют</w:t>
      </w:r>
      <w:r w:rsidRPr="003422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выполнения заданий под руководством учителя;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понимать смысл инструкции учителя;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определять план выполнения заданий под руководством учителя;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учиться высказывать свое предположение (версию) о результате действий;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с помощью учителя объяснять выбор наиболее подходящих для выполнения задания материалов и инструментов;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использовать в своей деятельности простейшие приборы: линейку, треугольник и т.д.;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учиться готовить рабочее место и выполнять практическую работу по предложенному учителем плану с опорой на образцы, рисунки, схемы; </w:t>
      </w: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выполнять контроль точности разметки деталей с помощью шаблона;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учиться совместно с учителем и другими учениками давать эмоциональную оценку деятельности класса на уроке;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оценивать совместно с учителем или одноклассниками результат своих действий.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b/>
          <w:sz w:val="24"/>
          <w:szCs w:val="24"/>
        </w:rPr>
        <w:t>Познавательные УУД позволяют: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ориентироваться в задании и инструкции: определять умения, которые будут необходимы для выполнения задания;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отвечать на простые вопросы учителя, находить нужную информацию в информационном пространстве;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сравнивать, группировать предметы, объекты: находить общее и определять различие;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с помощью учителя различать новое </w:t>
      </w:r>
      <w:proofErr w:type="gramStart"/>
      <w:r w:rsidRPr="003422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221B">
        <w:rPr>
          <w:rFonts w:ascii="Times New Roman" w:hAnsi="Times New Roman" w:cs="Times New Roman"/>
          <w:sz w:val="24"/>
          <w:szCs w:val="24"/>
        </w:rPr>
        <w:t xml:space="preserve"> уже известного;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понимать знаки, символы, модели, сх</w:t>
      </w:r>
      <w:r w:rsidR="0034221B">
        <w:rPr>
          <w:rFonts w:ascii="Times New Roman" w:hAnsi="Times New Roman" w:cs="Times New Roman"/>
          <w:sz w:val="24"/>
          <w:szCs w:val="24"/>
        </w:rPr>
        <w:t xml:space="preserve">емы, используемые на уроках;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анализировать объекты труда с выделением их существенных признаков;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изучаемом круге явлений;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обобщать – выделять класс объектов по заданному признаку.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b/>
          <w:sz w:val="24"/>
          <w:szCs w:val="24"/>
        </w:rPr>
        <w:t>Коммуникативные УУД позволяют</w:t>
      </w:r>
      <w:r w:rsidRPr="0034221B">
        <w:rPr>
          <w:rFonts w:ascii="Times New Roman" w:hAnsi="Times New Roman" w:cs="Times New Roman"/>
          <w:sz w:val="24"/>
          <w:szCs w:val="24"/>
        </w:rPr>
        <w:t>: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отвечать на вопросы учителя, товарищей по классу, участвовать в диалоге на уроке;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соблюдать нормы речевого этикета в трудовом взаимодействии;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принимать участие в коллективных работах, работе в парах и группах;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контролировать свои действия при совместной работе;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договариваться с партнерами и приходить к общему решению;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«Технология»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>Овладение основами трудовой деятельности, необходимой в разных жизненных сферах проявляется в умениях: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 – осуществлять </w:t>
      </w:r>
      <w:proofErr w:type="spellStart"/>
      <w:r w:rsidRPr="0034221B"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Pr="0034221B">
        <w:rPr>
          <w:rFonts w:ascii="Times New Roman" w:hAnsi="Times New Roman" w:cs="Times New Roman"/>
          <w:sz w:val="24"/>
          <w:szCs w:val="24"/>
        </w:rPr>
        <w:t xml:space="preserve"> действия по преобразованию окружающей действительности, направленные на удовлетворение своих потребностей;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 – пользоваться инструментами и приспособлениями для обработки материалов в соответствии с их свойствами.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Овладение технологиями, необходимыми для полноценной коммуникации, социального и трудового взаимодействия проявляется в умениях: </w:t>
      </w:r>
      <w:proofErr w:type="gramStart"/>
      <w:r w:rsidRPr="0034221B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34221B">
        <w:rPr>
          <w:rFonts w:ascii="Times New Roman" w:hAnsi="Times New Roman" w:cs="Times New Roman"/>
          <w:sz w:val="24"/>
          <w:szCs w:val="24"/>
        </w:rPr>
        <w:t xml:space="preserve">спользовать вербальную и невербальную коммуникацию как средство достижения цели;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– получать и уточнять информацию от партнера, учителя;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– осваивать культурные формы коммуникативного взаимодействия.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 – в расширении и уточнении представлений об окружающем предметном и социальном мире, пространственных и временных отношениях;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>–в способности замечать новое, принимать и и</w:t>
      </w:r>
      <w:r w:rsidR="0034221B">
        <w:rPr>
          <w:rFonts w:ascii="Times New Roman" w:hAnsi="Times New Roman" w:cs="Times New Roman"/>
          <w:sz w:val="24"/>
          <w:szCs w:val="24"/>
        </w:rPr>
        <w:t xml:space="preserve">спользовать социальный опыт;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 – в способности взаимодействовать с другими людьми, умении делиться своими намерениями, для осуществления поставленной задачи. </w:t>
      </w:r>
      <w:proofErr w:type="gramStart"/>
      <w:r w:rsidRPr="0034221B">
        <w:rPr>
          <w:rFonts w:ascii="Times New Roman" w:hAnsi="Times New Roman" w:cs="Times New Roman"/>
          <w:sz w:val="24"/>
          <w:szCs w:val="24"/>
        </w:rPr>
        <w:t xml:space="preserve">Результатом обучения, в соответствии с АООП НОО с учетом специфики содержания области «Технология», являются освоенные обучающимися знания и умения, специфичные для данной предметной области, готовность к их применению. </w:t>
      </w:r>
      <w:proofErr w:type="gramEnd"/>
    </w:p>
    <w:p w:rsidR="0034221B" w:rsidRPr="0034221B" w:rsidRDefault="004F7D91" w:rsidP="0034221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1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в целом оцениваются в конце начального образования. </w:t>
      </w:r>
    </w:p>
    <w:p w:rsidR="0034221B" w:rsidRDefault="00C60A92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обозначаются в </w:t>
      </w:r>
      <w:r w:rsidR="004F7D91" w:rsidRPr="0034221B">
        <w:rPr>
          <w:rFonts w:ascii="Times New Roman" w:hAnsi="Times New Roman" w:cs="Times New Roman"/>
          <w:sz w:val="24"/>
          <w:szCs w:val="24"/>
        </w:rPr>
        <w:t xml:space="preserve">АООП как: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 </w:t>
      </w:r>
    </w:p>
    <w:p w:rsidR="0034221B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 </w:t>
      </w:r>
    </w:p>
    <w:p w:rsidR="009945DE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задач; </w:t>
      </w:r>
    </w:p>
    <w:p w:rsidR="009945DE" w:rsidRDefault="004F7D91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sym w:font="Symbol" w:char="F02D"/>
      </w:r>
      <w:r w:rsidRPr="0034221B">
        <w:rPr>
          <w:rFonts w:ascii="Times New Roman" w:hAnsi="Times New Roman" w:cs="Times New Roman"/>
          <w:sz w:val="24"/>
          <w:szCs w:val="24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организации. </w:t>
      </w:r>
    </w:p>
    <w:p w:rsidR="009945DE" w:rsidRDefault="009945DE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DE" w:rsidRPr="009945DE" w:rsidRDefault="004F7D91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DE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667438" w:rsidRDefault="004F7D91" w:rsidP="006674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>Содержание предмета «Технология» представлено видами работ с различными материалами: пластилином, природным материалом, бумагой и карто</w:t>
      </w:r>
      <w:r w:rsidR="00545883">
        <w:rPr>
          <w:rFonts w:ascii="Times New Roman" w:hAnsi="Times New Roman" w:cs="Times New Roman"/>
          <w:sz w:val="24"/>
          <w:szCs w:val="24"/>
        </w:rPr>
        <w:t xml:space="preserve">ном, тканью. В соответствии с </w:t>
      </w:r>
      <w:r w:rsidRPr="0034221B">
        <w:rPr>
          <w:rFonts w:ascii="Times New Roman" w:hAnsi="Times New Roman" w:cs="Times New Roman"/>
          <w:sz w:val="24"/>
          <w:szCs w:val="24"/>
        </w:rPr>
        <w:t>АООП учебный</w:t>
      </w:r>
      <w:r w:rsidR="00545883">
        <w:rPr>
          <w:rFonts w:ascii="Times New Roman" w:hAnsi="Times New Roman" w:cs="Times New Roman"/>
          <w:sz w:val="24"/>
          <w:szCs w:val="24"/>
        </w:rPr>
        <w:t xml:space="preserve"> предмет «Технология» </w:t>
      </w:r>
      <w:r w:rsidRPr="0034221B">
        <w:rPr>
          <w:rFonts w:ascii="Times New Roman" w:hAnsi="Times New Roman" w:cs="Times New Roman"/>
          <w:sz w:val="24"/>
          <w:szCs w:val="24"/>
        </w:rPr>
        <w:t xml:space="preserve"> представлен ниже перечисленными разделами. </w:t>
      </w:r>
    </w:p>
    <w:p w:rsidR="00667438" w:rsidRDefault="004F7D91" w:rsidP="006674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38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667438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667438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самообслуживания.</w:t>
      </w:r>
    </w:p>
    <w:p w:rsidR="00667438" w:rsidRDefault="004F7D91" w:rsidP="006674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 Знакомство с рукотворным миром как результатом труда человека. Познание разнообразия предметов рукотворного мира. Особенности тематики, материалов, внешнего вида изделий декоративного искусства русского народа. Бережное отношение к природе как источнику сырьевых ресурсов. Навыки организации рабочего места в зависимости от вида работы. Рациональное размещение на рабочем месте материалов и инструментов, распределение рабочего времени. Элементарная творческая и проектная деятельность (создание замысла, </w:t>
      </w:r>
      <w:r w:rsidRPr="0034221B">
        <w:rPr>
          <w:rFonts w:ascii="Times New Roman" w:hAnsi="Times New Roman" w:cs="Times New Roman"/>
          <w:sz w:val="24"/>
          <w:szCs w:val="24"/>
        </w:rPr>
        <w:lastRenderedPageBreak/>
        <w:t xml:space="preserve">его детализация и воплощение). Освоение </w:t>
      </w:r>
      <w:r w:rsidR="009945DE">
        <w:rPr>
          <w:rFonts w:ascii="Times New Roman" w:hAnsi="Times New Roman" w:cs="Times New Roman"/>
          <w:sz w:val="24"/>
          <w:szCs w:val="24"/>
        </w:rPr>
        <w:t xml:space="preserve">элементарных </w:t>
      </w:r>
      <w:r w:rsidRPr="0034221B">
        <w:rPr>
          <w:rFonts w:ascii="Times New Roman" w:hAnsi="Times New Roman" w:cs="Times New Roman"/>
          <w:sz w:val="24"/>
          <w:szCs w:val="24"/>
        </w:rPr>
        <w:t xml:space="preserve"> общих правил создания предметов рукотворного мира (удобство, эстетическая выразительность, прочность; гармония предметов и окружающей среды).</w:t>
      </w:r>
    </w:p>
    <w:p w:rsidR="00667438" w:rsidRDefault="004F7D91" w:rsidP="006674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38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грамоты.</w:t>
      </w:r>
    </w:p>
    <w:p w:rsidR="00667438" w:rsidRDefault="004F7D91" w:rsidP="006674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21B">
        <w:rPr>
          <w:rFonts w:ascii="Times New Roman" w:hAnsi="Times New Roman" w:cs="Times New Roman"/>
          <w:sz w:val="24"/>
          <w:szCs w:val="24"/>
        </w:rPr>
        <w:t>Знакомство с инструментами и приспособлениями для обработки бумаги, картона, пластилина (ножницы, линейка, карандаш, клей, кисть, стека), приемами их рационального и безопасного использования (резанье, вырезание, разметка, проведение линий, деление пластилина на части, нанесение клея на поверхность кистью).</w:t>
      </w:r>
      <w:proofErr w:type="gramEnd"/>
      <w:r w:rsidRPr="0034221B">
        <w:rPr>
          <w:rFonts w:ascii="Times New Roman" w:hAnsi="Times New Roman" w:cs="Times New Roman"/>
          <w:sz w:val="24"/>
          <w:szCs w:val="24"/>
        </w:rPr>
        <w:t xml:space="preserve"> Общее понятие о материалах, их происхождении (бумага, ткань). </w:t>
      </w:r>
      <w:proofErr w:type="gramStart"/>
      <w:r w:rsidRPr="0034221B">
        <w:rPr>
          <w:rFonts w:ascii="Times New Roman" w:hAnsi="Times New Roman" w:cs="Times New Roman"/>
          <w:sz w:val="24"/>
          <w:szCs w:val="24"/>
        </w:rPr>
        <w:t>Изучение способов подготовки материалов к работе, экономное расходование материалов (эргономическое расположение на поверхности парты инструментов и материалов, расположение шаблонов на листе, разметка деталей.</w:t>
      </w:r>
      <w:proofErr w:type="gramEnd"/>
      <w:r w:rsidRPr="0034221B">
        <w:rPr>
          <w:rFonts w:ascii="Times New Roman" w:hAnsi="Times New Roman" w:cs="Times New Roman"/>
          <w:sz w:val="24"/>
          <w:szCs w:val="24"/>
        </w:rPr>
        <w:t xml:space="preserve"> Общее представление о технологическом процессе: определение замысла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Разметка деталей (на глаз, по шаблону, трафарету, лекалу). Выделение деталей (отрывание, резание ножницами). Формообразование деталей (</w:t>
      </w:r>
      <w:proofErr w:type="spellStart"/>
      <w:r w:rsidRPr="0034221B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34221B">
        <w:rPr>
          <w:rFonts w:ascii="Times New Roman" w:hAnsi="Times New Roman" w:cs="Times New Roman"/>
          <w:sz w:val="24"/>
          <w:szCs w:val="24"/>
        </w:rPr>
        <w:t>, сгибание, складывание и др.). Сборка изделия (клеевое соединение). Отделка изделия или его деталей (окрашивание, аппликация). Усвоение условных графических изображений (рисунок, простейший чертеж, эскиз, схема).</w:t>
      </w:r>
    </w:p>
    <w:p w:rsidR="00667438" w:rsidRDefault="004F7D91" w:rsidP="006674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38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моделирование.</w:t>
      </w:r>
    </w:p>
    <w:p w:rsidR="00667438" w:rsidRDefault="004F7D91" w:rsidP="006674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конструировании. Целое изделие и его детали. Клеевой способ сборки целостного изделия. Конструирование и моделирование изделий по образцу, рисунку. </w:t>
      </w:r>
    </w:p>
    <w:p w:rsidR="00667438" w:rsidRDefault="004F7D91" w:rsidP="006674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38">
        <w:rPr>
          <w:rFonts w:ascii="Times New Roman" w:hAnsi="Times New Roman" w:cs="Times New Roman"/>
          <w:b/>
          <w:sz w:val="24"/>
          <w:szCs w:val="24"/>
        </w:rPr>
        <w:t>Практика работы на компьютере.</w:t>
      </w:r>
    </w:p>
    <w:p w:rsidR="009945DE" w:rsidRDefault="004F7D91" w:rsidP="006674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21B">
        <w:rPr>
          <w:rFonts w:ascii="Times New Roman" w:hAnsi="Times New Roman" w:cs="Times New Roman"/>
          <w:sz w:val="24"/>
          <w:szCs w:val="24"/>
        </w:rPr>
        <w:t xml:space="preserve">Работа с компьютером. Функции разных частей компьютера. Включение и выключение компьютера, пользование клавиатурой, мышкой. Правила работы, соблюдения безопасности. Работа с рисунками (преобразование, удаление). </w:t>
      </w:r>
    </w:p>
    <w:p w:rsidR="009945DE" w:rsidRDefault="009945DE" w:rsidP="003422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45DE" w:rsidRDefault="004F7D91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D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945DE" w:rsidRDefault="009945DE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DE" w:rsidRDefault="009945DE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26"/>
        <w:gridCol w:w="8331"/>
        <w:gridCol w:w="4929"/>
      </w:tblGrid>
      <w:tr w:rsidR="00667438" w:rsidTr="00667438">
        <w:tc>
          <w:tcPr>
            <w:tcW w:w="1526" w:type="dxa"/>
          </w:tcPr>
          <w:p w:rsidR="00667438" w:rsidRDefault="002C5223" w:rsidP="009945D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31" w:type="dxa"/>
          </w:tcPr>
          <w:p w:rsidR="00667438" w:rsidRDefault="002C5223" w:rsidP="009945D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929" w:type="dxa"/>
          </w:tcPr>
          <w:p w:rsidR="00667438" w:rsidRDefault="002C5223" w:rsidP="009945D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7438" w:rsidTr="00667438">
        <w:tc>
          <w:tcPr>
            <w:tcW w:w="1526" w:type="dxa"/>
          </w:tcPr>
          <w:p w:rsidR="00667438" w:rsidRPr="002C5223" w:rsidRDefault="002C5223" w:rsidP="009945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1" w:type="dxa"/>
          </w:tcPr>
          <w:p w:rsidR="00667438" w:rsidRPr="002C5223" w:rsidRDefault="002C5223" w:rsidP="002C5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522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2C5223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2C522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 и самообслуживание.</w:t>
            </w:r>
          </w:p>
        </w:tc>
        <w:tc>
          <w:tcPr>
            <w:tcW w:w="4929" w:type="dxa"/>
          </w:tcPr>
          <w:p w:rsidR="00667438" w:rsidRPr="002C5223" w:rsidRDefault="002C5223" w:rsidP="009945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23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667438" w:rsidTr="00667438">
        <w:tc>
          <w:tcPr>
            <w:tcW w:w="1526" w:type="dxa"/>
          </w:tcPr>
          <w:p w:rsidR="00667438" w:rsidRPr="002C5223" w:rsidRDefault="002C5223" w:rsidP="009945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1" w:type="dxa"/>
          </w:tcPr>
          <w:p w:rsidR="00667438" w:rsidRPr="002C5223" w:rsidRDefault="002C5223" w:rsidP="002C5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5223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667438" w:rsidRPr="002C5223" w:rsidRDefault="00C60A92" w:rsidP="009945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2C522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67438" w:rsidTr="00667438">
        <w:tc>
          <w:tcPr>
            <w:tcW w:w="1526" w:type="dxa"/>
          </w:tcPr>
          <w:p w:rsidR="00667438" w:rsidRPr="002C5223" w:rsidRDefault="002C5223" w:rsidP="009945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1" w:type="dxa"/>
          </w:tcPr>
          <w:p w:rsidR="00667438" w:rsidRPr="002C5223" w:rsidRDefault="002C5223" w:rsidP="002C5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5223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4929" w:type="dxa"/>
          </w:tcPr>
          <w:p w:rsidR="00667438" w:rsidRPr="002C5223" w:rsidRDefault="002C5223" w:rsidP="009945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667438" w:rsidTr="00667438">
        <w:tc>
          <w:tcPr>
            <w:tcW w:w="1526" w:type="dxa"/>
          </w:tcPr>
          <w:p w:rsidR="00667438" w:rsidRPr="002C5223" w:rsidRDefault="002C5223" w:rsidP="009945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1" w:type="dxa"/>
          </w:tcPr>
          <w:p w:rsidR="00667438" w:rsidRPr="002C5223" w:rsidRDefault="002C5223" w:rsidP="002C5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5223">
              <w:rPr>
                <w:rFonts w:ascii="Times New Roman" w:hAnsi="Times New Roman" w:cs="Times New Roman"/>
                <w:sz w:val="24"/>
                <w:szCs w:val="24"/>
              </w:rPr>
              <w:t>Практика работы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667438" w:rsidRPr="002C5223" w:rsidRDefault="00C60A92" w:rsidP="009945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6F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67438" w:rsidTr="00667438">
        <w:tc>
          <w:tcPr>
            <w:tcW w:w="1526" w:type="dxa"/>
          </w:tcPr>
          <w:p w:rsidR="00667438" w:rsidRPr="002C5223" w:rsidRDefault="00667438" w:rsidP="009945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</w:tcPr>
          <w:p w:rsidR="00667438" w:rsidRPr="002C5223" w:rsidRDefault="002C5223" w:rsidP="002C522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9" w:type="dxa"/>
          </w:tcPr>
          <w:p w:rsidR="00667438" w:rsidRPr="002C5223" w:rsidRDefault="002C5223" w:rsidP="009945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</w:tbl>
    <w:p w:rsidR="00667438" w:rsidRDefault="00667438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23" w:rsidRDefault="002C5223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23" w:rsidRDefault="002C5223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23" w:rsidRDefault="002C5223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23" w:rsidRDefault="002C5223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83" w:rsidRDefault="00545883" w:rsidP="009945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5883" w:rsidSect="006739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A9" w:rsidRDefault="006739A9" w:rsidP="006739A9">
      <w:pPr>
        <w:spacing w:after="0" w:line="240" w:lineRule="auto"/>
      </w:pPr>
      <w:r>
        <w:separator/>
      </w:r>
    </w:p>
  </w:endnote>
  <w:endnote w:type="continuationSeparator" w:id="1">
    <w:p w:rsidR="006739A9" w:rsidRDefault="006739A9" w:rsidP="0067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A9" w:rsidRDefault="006739A9" w:rsidP="006739A9">
      <w:pPr>
        <w:spacing w:after="0" w:line="240" w:lineRule="auto"/>
      </w:pPr>
      <w:r>
        <w:separator/>
      </w:r>
    </w:p>
  </w:footnote>
  <w:footnote w:type="continuationSeparator" w:id="1">
    <w:p w:rsidR="006739A9" w:rsidRDefault="006739A9" w:rsidP="0067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653"/>
        </w:tabs>
        <w:ind w:left="-424" w:firstLine="992"/>
      </w:pPr>
      <w:rPr>
        <w:rFonts w:hint="default"/>
        <w:color w:val="auto"/>
        <w:kern w:val="1"/>
      </w:rPr>
    </w:lvl>
  </w:abstractNum>
  <w:abstractNum w:abstractNumId="1">
    <w:nsid w:val="36157BB6"/>
    <w:multiLevelType w:val="hybridMultilevel"/>
    <w:tmpl w:val="3A483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DDA"/>
    <w:rsid w:val="000000F4"/>
    <w:rsid w:val="000104D6"/>
    <w:rsid w:val="00032DA1"/>
    <w:rsid w:val="0011183E"/>
    <w:rsid w:val="00212D26"/>
    <w:rsid w:val="00293EED"/>
    <w:rsid w:val="002C5223"/>
    <w:rsid w:val="0034221B"/>
    <w:rsid w:val="00345C7A"/>
    <w:rsid w:val="00351C52"/>
    <w:rsid w:val="003B4ED9"/>
    <w:rsid w:val="003D4652"/>
    <w:rsid w:val="003E0F02"/>
    <w:rsid w:val="004542AB"/>
    <w:rsid w:val="004F35AF"/>
    <w:rsid w:val="004F7D91"/>
    <w:rsid w:val="00545883"/>
    <w:rsid w:val="00661053"/>
    <w:rsid w:val="00667438"/>
    <w:rsid w:val="006739A9"/>
    <w:rsid w:val="006F2098"/>
    <w:rsid w:val="007A0E38"/>
    <w:rsid w:val="008A31A5"/>
    <w:rsid w:val="009026FB"/>
    <w:rsid w:val="00903DB4"/>
    <w:rsid w:val="0099334B"/>
    <w:rsid w:val="009945DE"/>
    <w:rsid w:val="009D1847"/>
    <w:rsid w:val="009E5BD5"/>
    <w:rsid w:val="00A168D2"/>
    <w:rsid w:val="00A73DDA"/>
    <w:rsid w:val="00A97F2C"/>
    <w:rsid w:val="00AB4C5A"/>
    <w:rsid w:val="00B2763C"/>
    <w:rsid w:val="00C60A92"/>
    <w:rsid w:val="00D6297B"/>
    <w:rsid w:val="00DD4211"/>
    <w:rsid w:val="00F543DC"/>
    <w:rsid w:val="00F711E4"/>
    <w:rsid w:val="00FA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739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">
    <w:name w:val="Сноска1"/>
    <w:rsid w:val="006739A9"/>
    <w:rPr>
      <w:rFonts w:ascii="Times New Roman" w:hAnsi="Times New Roman" w:cs="Times New Roman"/>
      <w:vertAlign w:val="superscript"/>
    </w:rPr>
  </w:style>
  <w:style w:type="paragraph" w:customStyle="1" w:styleId="4">
    <w:name w:val="Заг 4"/>
    <w:basedOn w:val="a"/>
    <w:rsid w:val="006739A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Сноска"/>
    <w:basedOn w:val="a3"/>
    <w:rsid w:val="006739A9"/>
    <w:pPr>
      <w:spacing w:line="174" w:lineRule="atLeast"/>
    </w:pPr>
    <w:rPr>
      <w:sz w:val="17"/>
      <w:szCs w:val="17"/>
    </w:rPr>
  </w:style>
  <w:style w:type="character" w:customStyle="1" w:styleId="a4">
    <w:name w:val="Основной Знак"/>
    <w:link w:val="a3"/>
    <w:rsid w:val="006739A9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6">
    <w:name w:val="No Spacing"/>
    <w:uiPriority w:val="1"/>
    <w:qFormat/>
    <w:rsid w:val="006739A9"/>
    <w:pPr>
      <w:spacing w:after="0" w:line="240" w:lineRule="auto"/>
    </w:pPr>
  </w:style>
  <w:style w:type="paragraph" w:customStyle="1" w:styleId="Default">
    <w:name w:val="Default"/>
    <w:rsid w:val="00673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1183E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183E"/>
    <w:rPr>
      <w:rFonts w:ascii="Calibri" w:eastAsia="Arial Unicode MS" w:hAnsi="Calibri" w:cs="Times New Roman"/>
      <w:color w:val="00000A"/>
      <w:kern w:val="1"/>
    </w:rPr>
  </w:style>
  <w:style w:type="table" w:styleId="a9">
    <w:name w:val="Table Grid"/>
    <w:basedOn w:val="a1"/>
    <w:uiPriority w:val="39"/>
    <w:rsid w:val="0066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2022-01-22T19:55:00Z</dcterms:created>
  <dcterms:modified xsi:type="dcterms:W3CDTF">2022-01-30T16:43:00Z</dcterms:modified>
</cp:coreProperties>
</file>