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57" w:rsidRPr="00253A4B" w:rsidRDefault="00692109" w:rsidP="00253A4B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Theme="minorHAnsi" w:hAnsi="Times New Roman" w:cs="Times New Roman"/>
          <w:b/>
          <w:sz w:val="18"/>
          <w:szCs w:val="18"/>
        </w:rPr>
      </w:pPr>
      <w:r w:rsidRPr="00253A4B">
        <w:rPr>
          <w:rFonts w:ascii="Times New Roman" w:hAnsi="Times New Roman" w:cs="Times New Roman"/>
          <w:b/>
          <w:sz w:val="18"/>
          <w:szCs w:val="18"/>
        </w:rPr>
        <w:t>ДОКУМЕНТЫ, ПРИЛАГАЮЩИЕСЯ ЗАЯВЛЕНИЮ</w:t>
      </w:r>
    </w:p>
    <w:p w:rsidR="00E66F57" w:rsidRPr="00253A4B" w:rsidRDefault="00E66F57" w:rsidP="00E66F57">
      <w:pPr>
        <w:spacing w:before="0"/>
        <w:rPr>
          <w:rFonts w:ascii="Times New Roman" w:hAnsi="Times New Roman" w:cs="Times New Roman"/>
          <w:sz w:val="18"/>
          <w:szCs w:val="18"/>
        </w:rPr>
      </w:pPr>
    </w:p>
    <w:tbl>
      <w:tblPr>
        <w:tblW w:w="511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6891"/>
      </w:tblGrid>
      <w:tr w:rsidR="00692109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692109" w:rsidRPr="00253A4B" w:rsidRDefault="00692109" w:rsidP="00253A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4489" w:type="pct"/>
          </w:tcPr>
          <w:p w:rsidR="00692109" w:rsidRPr="00253A4B" w:rsidRDefault="00B87A2B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КОПИЯ ДОКУМЕНТА, УДОСТОВЕРЯЮЩЕГО ЛИЧНОСТЬ ЗАЯВИТЕЛЯ;</w:t>
            </w:r>
          </w:p>
        </w:tc>
      </w:tr>
      <w:tr w:rsidR="00692109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692109" w:rsidRPr="00253A4B" w:rsidRDefault="00692109" w:rsidP="00253A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9" w:type="pct"/>
          </w:tcPr>
          <w:p w:rsidR="00692109" w:rsidRPr="00253A4B" w:rsidRDefault="00B87A2B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КОПИЯ СВИДЕТЕЛЬСТВА О РОЖДЕНИИ РЕБЕНКА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92109" w:rsidRPr="00253A4B">
              <w:rPr>
                <w:rFonts w:ascii="Times New Roman" w:hAnsi="Times New Roman" w:cs="Times New Roman"/>
                <w:sz w:val="18"/>
                <w:szCs w:val="18"/>
              </w:rPr>
              <w:t>копия паспорта гражданина Российской Федерации - для детей в возрасте от 14 лет;</w:t>
            </w:r>
          </w:p>
        </w:tc>
      </w:tr>
      <w:tr w:rsidR="00692109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692109" w:rsidRPr="00253A4B" w:rsidRDefault="00692109" w:rsidP="00253A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9" w:type="pct"/>
          </w:tcPr>
          <w:p w:rsidR="00692109" w:rsidRPr="00253A4B" w:rsidRDefault="00B87A2B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ДОКУМЕНТ, ПОДТВЕРЖДАЮЩИЙ РЕГИСТРАЦИЮ РЕБЕНКА ПО МЕСТУ ЖИТЕЛЬСТВА </w:t>
            </w:r>
            <w:r w:rsidR="00692109"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или по месту пребывания</w:t>
            </w:r>
            <w:r w:rsidR="00692109"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(копия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лет);</w:t>
            </w:r>
          </w:p>
        </w:tc>
      </w:tr>
      <w:tr w:rsidR="00B87A2B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B87A2B" w:rsidRPr="00253A4B" w:rsidRDefault="00B87A2B" w:rsidP="00253A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9" w:type="pct"/>
          </w:tcPr>
          <w:p w:rsidR="00B87A2B" w:rsidRPr="00253A4B" w:rsidRDefault="00B87A2B" w:rsidP="00B87A2B">
            <w:pPr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eastAsiaTheme="minorHAnsi" w:hAnsi="Times New Roman" w:cs="Times New Roman"/>
                <w:sz w:val="18"/>
                <w:szCs w:val="18"/>
              </w:rPr>
              <w:t>С</w:t>
            </w:r>
            <w:r w:rsidRPr="00253A4B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НИЛС </w:t>
            </w:r>
            <w:r w:rsidRPr="00253A4B">
              <w:rPr>
                <w:rFonts w:ascii="Times New Roman" w:eastAsiaTheme="minorHAnsi" w:hAnsi="Times New Roman" w:cs="Times New Roman"/>
                <w:sz w:val="18"/>
                <w:szCs w:val="18"/>
              </w:rPr>
              <w:t>- страховой номер индивидуального лицевого счета в системе обязательного пенсионного страхования.( ребёнка, заявителя)</w:t>
            </w:r>
          </w:p>
        </w:tc>
      </w:tr>
      <w:tr w:rsidR="00692109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692109" w:rsidRPr="00253A4B" w:rsidRDefault="00692109" w:rsidP="00253A4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9" w:type="pct"/>
          </w:tcPr>
          <w:p w:rsidR="00692109" w:rsidRPr="00253A4B" w:rsidRDefault="00692109" w:rsidP="00F95F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для детей из малоимущих семей: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справка, выданная органом социальной защиты населения по месту жительства (в соответствии с </w:t>
            </w:r>
            <w:hyperlink r:id="rId8" w:history="1">
              <w:r w:rsidRPr="00253A4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частью 2 статьи 41</w:t>
              </w:r>
            </w:hyperlink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Закона Ярославской области от 19 декабря 2008 г. N 65-з "Социальный кодекс Ярославской области");</w:t>
            </w:r>
          </w:p>
        </w:tc>
      </w:tr>
      <w:tr w:rsidR="00692109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692109" w:rsidRPr="00253A4B" w:rsidRDefault="00692109" w:rsidP="00253A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9" w:type="pct"/>
          </w:tcPr>
          <w:p w:rsidR="00692109" w:rsidRPr="00253A4B" w:rsidRDefault="00692109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для детей с ограниченными возможностями здоровья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и детей с отклонениями в поведении: копия заключения психолого-медико-педагогической комиссии по месту жительства и (или) по месту обучения</w:t>
            </w:r>
          </w:p>
        </w:tc>
      </w:tr>
      <w:tr w:rsidR="00692109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692109" w:rsidRPr="00253A4B" w:rsidRDefault="00692109" w:rsidP="00253A4B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9" w:type="pct"/>
          </w:tcPr>
          <w:p w:rsidR="00692109" w:rsidRPr="00253A4B" w:rsidRDefault="00692109" w:rsidP="00F95F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для детей-сирот и детей, оставшихся без попечения родителей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: копия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 (представляется в случае подачи заявления опекуном (попечителем));</w:t>
            </w:r>
          </w:p>
        </w:tc>
      </w:tr>
      <w:tr w:rsidR="00692109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692109" w:rsidRPr="00253A4B" w:rsidRDefault="00692109" w:rsidP="00253A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9" w:type="pct"/>
          </w:tcPr>
          <w:p w:rsidR="00692109" w:rsidRPr="00253A4B" w:rsidRDefault="00692109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копия </w:t>
            </w: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договора о передаче ребенка (детей) на воспитание в приемную семью 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(представляется в случае подачи заявления приемным родителем);</w:t>
            </w:r>
          </w:p>
        </w:tc>
      </w:tr>
      <w:tr w:rsidR="00692109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692109" w:rsidRPr="00253A4B" w:rsidRDefault="00692109" w:rsidP="00253A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9" w:type="pct"/>
          </w:tcPr>
          <w:p w:rsidR="00692109" w:rsidRPr="00253A4B" w:rsidRDefault="00692109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детей-инвалидов: копия </w:t>
            </w:r>
            <w:hyperlink r:id="rId9" w:history="1">
              <w:r w:rsidRPr="00253A4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справки</w:t>
              </w:r>
            </w:hyperlink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форме, утвержденной приказом Министерства здравоохранения и социального развития Российской Федерации от 24.11.2010 N 1031н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подтверждающей факт установления инвалидности, выданной федеральным государственным учреждением медико-социальной экспертизы;</w:t>
            </w:r>
          </w:p>
        </w:tc>
      </w:tr>
      <w:tr w:rsidR="00692109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692109" w:rsidRPr="00253A4B" w:rsidRDefault="00692109" w:rsidP="002248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9" w:type="pct"/>
          </w:tcPr>
          <w:p w:rsidR="00692109" w:rsidRPr="00455349" w:rsidRDefault="00455349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3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(Постановление КДН и ЗП, ходатайство ОУ)</w:t>
            </w:r>
          </w:p>
        </w:tc>
      </w:tr>
      <w:tr w:rsidR="00692109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692109" w:rsidRPr="00253A4B" w:rsidRDefault="00692109" w:rsidP="00253A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9" w:type="pct"/>
          </w:tcPr>
          <w:p w:rsidR="00692109" w:rsidRPr="00253A4B" w:rsidRDefault="00692109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      </w:r>
          </w:p>
        </w:tc>
      </w:tr>
      <w:tr w:rsidR="00692109" w:rsidRPr="00253A4B" w:rsidTr="00224892">
        <w:trPr>
          <w:trHeight w:val="196"/>
          <w:tblCellSpacing w:w="5" w:type="nil"/>
        </w:trPr>
        <w:tc>
          <w:tcPr>
            <w:tcW w:w="511" w:type="pct"/>
          </w:tcPr>
          <w:p w:rsidR="00692109" w:rsidRPr="00253A4B" w:rsidRDefault="00692109" w:rsidP="00253A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9" w:type="pct"/>
          </w:tcPr>
          <w:p w:rsidR="00692109" w:rsidRPr="00253A4B" w:rsidRDefault="00692109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 получателей государственной услуги, указанных в </w:t>
            </w:r>
            <w:hyperlink w:anchor="P54" w:history="1">
              <w:r w:rsidRPr="00253A4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1.2 раздела 1</w:t>
              </w:r>
            </w:hyperlink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регламента, на льготы, меры социальной поддержки (выписка из списка пострадавших лиц, из списка эвакуированных лиц).</w:t>
            </w:r>
          </w:p>
        </w:tc>
      </w:tr>
    </w:tbl>
    <w:p w:rsidR="00253A4B" w:rsidRDefault="00253A4B" w:rsidP="00253A4B">
      <w:pPr>
        <w:widowControl w:val="0"/>
        <w:autoSpaceDE w:val="0"/>
        <w:autoSpaceDN w:val="0"/>
        <w:adjustRightInd w:val="0"/>
        <w:spacing w:before="0"/>
        <w:ind w:firstLine="0"/>
        <w:rPr>
          <w:sz w:val="26"/>
          <w:szCs w:val="26"/>
        </w:rPr>
      </w:pPr>
    </w:p>
    <w:p w:rsidR="00253A4B" w:rsidRDefault="00253A4B" w:rsidP="00253A4B">
      <w:pPr>
        <w:widowControl w:val="0"/>
        <w:autoSpaceDE w:val="0"/>
        <w:autoSpaceDN w:val="0"/>
        <w:adjustRightInd w:val="0"/>
        <w:spacing w:before="0"/>
        <w:ind w:firstLine="0"/>
        <w:rPr>
          <w:sz w:val="26"/>
          <w:szCs w:val="26"/>
        </w:rPr>
      </w:pPr>
    </w:p>
    <w:p w:rsidR="00253A4B" w:rsidRDefault="00253A4B" w:rsidP="00253A4B">
      <w:pPr>
        <w:widowControl w:val="0"/>
        <w:autoSpaceDE w:val="0"/>
        <w:autoSpaceDN w:val="0"/>
        <w:adjustRightInd w:val="0"/>
        <w:spacing w:before="0"/>
        <w:ind w:firstLine="0"/>
        <w:rPr>
          <w:sz w:val="26"/>
          <w:szCs w:val="26"/>
        </w:rPr>
      </w:pPr>
    </w:p>
    <w:p w:rsidR="00F95F71" w:rsidRPr="00253A4B" w:rsidRDefault="00F95F71" w:rsidP="00253A4B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Theme="minorHAnsi" w:hAnsi="Times New Roman" w:cs="Times New Roman"/>
          <w:b/>
          <w:sz w:val="18"/>
          <w:szCs w:val="18"/>
        </w:rPr>
      </w:pPr>
      <w:r w:rsidRPr="00253A4B">
        <w:rPr>
          <w:rFonts w:ascii="Times New Roman" w:hAnsi="Times New Roman" w:cs="Times New Roman"/>
          <w:b/>
          <w:sz w:val="18"/>
          <w:szCs w:val="18"/>
        </w:rPr>
        <w:t>ДОКУМЕНТЫ, ПРИЛАГАЮЩИЕСЯ ЗАЯВЛЕНИЮ</w:t>
      </w:r>
    </w:p>
    <w:p w:rsidR="00F95F71" w:rsidRPr="00253A4B" w:rsidRDefault="00F95F71" w:rsidP="00F95F71">
      <w:pPr>
        <w:spacing w:before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3"/>
        <w:gridCol w:w="32"/>
        <w:gridCol w:w="6858"/>
        <w:gridCol w:w="32"/>
      </w:tblGrid>
      <w:tr w:rsidR="00F95F71" w:rsidRPr="00253A4B" w:rsidTr="00D60786">
        <w:trPr>
          <w:gridAfter w:val="1"/>
          <w:wAfter w:w="21" w:type="pct"/>
          <w:trHeight w:val="196"/>
          <w:tblCellSpacing w:w="5" w:type="nil"/>
        </w:trPr>
        <w:tc>
          <w:tcPr>
            <w:tcW w:w="389" w:type="pct"/>
          </w:tcPr>
          <w:p w:rsidR="00F95F71" w:rsidRPr="00253A4B" w:rsidRDefault="00D60786" w:rsidP="00D60786">
            <w:pPr>
              <w:widowControl w:val="0"/>
              <w:autoSpaceDE w:val="0"/>
              <w:autoSpaceDN w:val="0"/>
              <w:adjustRightInd w:val="0"/>
              <w:spacing w:before="0"/>
              <w:ind w:left="142" w:firstLin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eastAsiaTheme="minorHAns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90" w:type="pct"/>
            <w:gridSpan w:val="2"/>
          </w:tcPr>
          <w:p w:rsidR="00F95F71" w:rsidRPr="00253A4B" w:rsidRDefault="00F95F71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КОПИЯ ДОКУМЕНТА, УДОСТОВЕРЯЮЩЕГО ЛИЧНОСТЬ ЗАЯВИТЕЛЯ;</w:t>
            </w:r>
          </w:p>
        </w:tc>
      </w:tr>
      <w:tr w:rsidR="00F95F71" w:rsidRPr="00253A4B" w:rsidTr="00D60786">
        <w:trPr>
          <w:gridAfter w:val="1"/>
          <w:wAfter w:w="21" w:type="pct"/>
          <w:trHeight w:val="196"/>
          <w:tblCellSpacing w:w="5" w:type="nil"/>
        </w:trPr>
        <w:tc>
          <w:tcPr>
            <w:tcW w:w="389" w:type="pct"/>
          </w:tcPr>
          <w:p w:rsidR="00F95F71" w:rsidRPr="00253A4B" w:rsidRDefault="00D60786" w:rsidP="00D60786">
            <w:pPr>
              <w:widowControl w:val="0"/>
              <w:autoSpaceDE w:val="0"/>
              <w:autoSpaceDN w:val="0"/>
              <w:adjustRightInd w:val="0"/>
              <w:spacing w:before="0"/>
              <w:ind w:left="1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90" w:type="pct"/>
            <w:gridSpan w:val="2"/>
          </w:tcPr>
          <w:p w:rsidR="00F95F71" w:rsidRPr="00253A4B" w:rsidRDefault="00F95F71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КОПИЯ СВИДЕТЕЛЬСТВА О РОЖДЕНИИ РЕБЕНКА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, копия паспорта гражданина Российской Федерации - для детей в возрасте от 14 лет;</w:t>
            </w:r>
          </w:p>
        </w:tc>
      </w:tr>
      <w:tr w:rsidR="00F95F71" w:rsidRPr="00253A4B" w:rsidTr="00D60786">
        <w:trPr>
          <w:gridAfter w:val="1"/>
          <w:wAfter w:w="21" w:type="pct"/>
          <w:trHeight w:val="196"/>
          <w:tblCellSpacing w:w="5" w:type="nil"/>
        </w:trPr>
        <w:tc>
          <w:tcPr>
            <w:tcW w:w="389" w:type="pct"/>
          </w:tcPr>
          <w:p w:rsidR="00F95F71" w:rsidRPr="00253A4B" w:rsidRDefault="00D60786" w:rsidP="00D60786">
            <w:pPr>
              <w:widowControl w:val="0"/>
              <w:autoSpaceDE w:val="0"/>
              <w:autoSpaceDN w:val="0"/>
              <w:adjustRightInd w:val="0"/>
              <w:spacing w:before="0"/>
              <w:ind w:left="1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90" w:type="pct"/>
            <w:gridSpan w:val="2"/>
          </w:tcPr>
          <w:p w:rsidR="00F95F71" w:rsidRPr="00253A4B" w:rsidRDefault="00F95F71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РЕГИСТРАЦИЮ РЕБЕНКА ПО МЕСТУ ЖИТЕЛЬСТВА или по месту пребывания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(копия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лет);</w:t>
            </w:r>
          </w:p>
        </w:tc>
      </w:tr>
      <w:tr w:rsidR="00F95F71" w:rsidRPr="00253A4B" w:rsidTr="00D60786">
        <w:trPr>
          <w:gridAfter w:val="1"/>
          <w:wAfter w:w="21" w:type="pct"/>
          <w:trHeight w:val="196"/>
          <w:tblCellSpacing w:w="5" w:type="nil"/>
        </w:trPr>
        <w:tc>
          <w:tcPr>
            <w:tcW w:w="389" w:type="pct"/>
          </w:tcPr>
          <w:p w:rsidR="00F95F71" w:rsidRPr="00253A4B" w:rsidRDefault="00D60786" w:rsidP="00D60786">
            <w:pPr>
              <w:widowControl w:val="0"/>
              <w:autoSpaceDE w:val="0"/>
              <w:autoSpaceDN w:val="0"/>
              <w:adjustRightInd w:val="0"/>
              <w:spacing w:before="0"/>
              <w:ind w:left="1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90" w:type="pct"/>
            <w:gridSpan w:val="2"/>
          </w:tcPr>
          <w:p w:rsidR="00F95F71" w:rsidRPr="00253A4B" w:rsidRDefault="00F95F71" w:rsidP="00F95F71">
            <w:pPr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eastAsiaTheme="minorHAnsi" w:hAnsi="Times New Roman" w:cs="Times New Roman"/>
                <w:sz w:val="18"/>
                <w:szCs w:val="18"/>
              </w:rPr>
              <w:t>С</w:t>
            </w:r>
            <w:r w:rsidRPr="00253A4B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НИЛС </w:t>
            </w:r>
            <w:r w:rsidRPr="00253A4B">
              <w:rPr>
                <w:rFonts w:ascii="Times New Roman" w:eastAsiaTheme="minorHAnsi" w:hAnsi="Times New Roman" w:cs="Times New Roman"/>
                <w:sz w:val="18"/>
                <w:szCs w:val="18"/>
              </w:rPr>
              <w:t>- страховой номер индивидуального лицевого счета в системе обязательного пенсионного страхования.( ребёнка, заявителя)</w:t>
            </w:r>
          </w:p>
        </w:tc>
      </w:tr>
      <w:tr w:rsidR="00F95F71" w:rsidRPr="00253A4B" w:rsidTr="00D60786">
        <w:trPr>
          <w:gridAfter w:val="1"/>
          <w:wAfter w:w="21" w:type="pct"/>
          <w:trHeight w:val="196"/>
          <w:tblCellSpacing w:w="5" w:type="nil"/>
        </w:trPr>
        <w:tc>
          <w:tcPr>
            <w:tcW w:w="389" w:type="pct"/>
          </w:tcPr>
          <w:p w:rsidR="00F95F71" w:rsidRPr="00253A4B" w:rsidRDefault="00D60786" w:rsidP="00D60786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90" w:type="pct"/>
            <w:gridSpan w:val="2"/>
          </w:tcPr>
          <w:p w:rsidR="00F95F71" w:rsidRPr="00253A4B" w:rsidRDefault="00F95F71" w:rsidP="00F95F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для детей из малоимущих семей: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справка, выданная органом социальной защиты населения по месту жительства (в соответствии с </w:t>
            </w:r>
            <w:hyperlink r:id="rId10" w:history="1">
              <w:r w:rsidRPr="00253A4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частью 2 статьи 41</w:t>
              </w:r>
            </w:hyperlink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Закона Ярославской области от 19 декабря 2008 г. N 65-з "Социальный кодекс Ярославской области");</w:t>
            </w:r>
          </w:p>
        </w:tc>
      </w:tr>
      <w:tr w:rsidR="00F95F71" w:rsidRPr="00253A4B" w:rsidTr="00D60786">
        <w:trPr>
          <w:gridAfter w:val="1"/>
          <w:wAfter w:w="21" w:type="pct"/>
          <w:trHeight w:val="196"/>
          <w:tblCellSpacing w:w="5" w:type="nil"/>
        </w:trPr>
        <w:tc>
          <w:tcPr>
            <w:tcW w:w="389" w:type="pct"/>
          </w:tcPr>
          <w:p w:rsidR="00F95F71" w:rsidRPr="00253A4B" w:rsidRDefault="00D60786" w:rsidP="00D60786">
            <w:pPr>
              <w:widowControl w:val="0"/>
              <w:autoSpaceDE w:val="0"/>
              <w:autoSpaceDN w:val="0"/>
              <w:adjustRightInd w:val="0"/>
              <w:spacing w:before="0"/>
              <w:ind w:left="14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590" w:type="pct"/>
            <w:gridSpan w:val="2"/>
          </w:tcPr>
          <w:p w:rsidR="00F95F71" w:rsidRPr="00253A4B" w:rsidRDefault="00F95F71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для детей с ограниченными возможностями здоровья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и детей с отклонениями в поведении: копия заключения психолого-медико-педагогической комиссии по месту жительства и (или) по месту обучения</w:t>
            </w:r>
          </w:p>
        </w:tc>
      </w:tr>
      <w:tr w:rsidR="00F95F71" w:rsidRPr="00253A4B" w:rsidTr="00D60786">
        <w:trPr>
          <w:gridAfter w:val="1"/>
          <w:wAfter w:w="21" w:type="pct"/>
          <w:trHeight w:val="196"/>
          <w:tblCellSpacing w:w="5" w:type="nil"/>
        </w:trPr>
        <w:tc>
          <w:tcPr>
            <w:tcW w:w="389" w:type="pct"/>
            <w:tcBorders>
              <w:bottom w:val="single" w:sz="4" w:space="0" w:color="auto"/>
            </w:tcBorders>
          </w:tcPr>
          <w:p w:rsidR="00F95F71" w:rsidRPr="00253A4B" w:rsidRDefault="00D60786" w:rsidP="00D60786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590" w:type="pct"/>
            <w:gridSpan w:val="2"/>
            <w:tcBorders>
              <w:bottom w:val="single" w:sz="4" w:space="0" w:color="auto"/>
            </w:tcBorders>
          </w:tcPr>
          <w:p w:rsidR="00F95F71" w:rsidRPr="00253A4B" w:rsidRDefault="00F95F71" w:rsidP="00F95F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>для детей-сирот и детей, оставшихся без попечения родителей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: копия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 (представляется в случае подачи заявления опекуном (попечителем));</w:t>
            </w:r>
          </w:p>
        </w:tc>
      </w:tr>
      <w:tr w:rsidR="00F95F71" w:rsidRPr="00253A4B" w:rsidTr="00D60786">
        <w:trPr>
          <w:gridAfter w:val="1"/>
          <w:wAfter w:w="21" w:type="pct"/>
          <w:trHeight w:val="196"/>
          <w:tblCellSpacing w:w="5" w:type="nil"/>
        </w:trPr>
        <w:tc>
          <w:tcPr>
            <w:tcW w:w="389" w:type="pct"/>
            <w:shd w:val="clear" w:color="auto" w:fill="auto"/>
          </w:tcPr>
          <w:p w:rsidR="00F95F71" w:rsidRPr="00253A4B" w:rsidRDefault="00D60786" w:rsidP="00D60786">
            <w:pPr>
              <w:widowControl w:val="0"/>
              <w:autoSpaceDE w:val="0"/>
              <w:autoSpaceDN w:val="0"/>
              <w:adjustRightInd w:val="0"/>
              <w:spacing w:before="0"/>
              <w:ind w:left="1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590" w:type="pct"/>
            <w:gridSpan w:val="2"/>
            <w:shd w:val="clear" w:color="auto" w:fill="auto"/>
          </w:tcPr>
          <w:p w:rsidR="00F95F71" w:rsidRPr="00253A4B" w:rsidRDefault="00F95F71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копия </w:t>
            </w: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договора о передаче ребенка (детей) на воспитание в приемную семью 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(представляется в случае подачи заявления приемным родителем);</w:t>
            </w:r>
          </w:p>
        </w:tc>
      </w:tr>
      <w:tr w:rsidR="00F95F71" w:rsidRPr="00253A4B" w:rsidTr="00D60786">
        <w:trPr>
          <w:gridAfter w:val="1"/>
          <w:wAfter w:w="21" w:type="pct"/>
          <w:trHeight w:val="196"/>
          <w:tblCellSpacing w:w="5" w:type="nil"/>
        </w:trPr>
        <w:tc>
          <w:tcPr>
            <w:tcW w:w="389" w:type="pct"/>
          </w:tcPr>
          <w:p w:rsidR="00F95F71" w:rsidRPr="00253A4B" w:rsidRDefault="00D60786" w:rsidP="00D60786">
            <w:pPr>
              <w:widowControl w:val="0"/>
              <w:autoSpaceDE w:val="0"/>
              <w:autoSpaceDN w:val="0"/>
              <w:adjustRightInd w:val="0"/>
              <w:spacing w:before="0"/>
              <w:ind w:left="1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590" w:type="pct"/>
            <w:gridSpan w:val="2"/>
          </w:tcPr>
          <w:p w:rsidR="00F95F71" w:rsidRPr="00253A4B" w:rsidRDefault="00F95F71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детей-инвалидов: копия </w:t>
            </w:r>
            <w:hyperlink r:id="rId11" w:history="1">
              <w:r w:rsidRPr="00253A4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справки</w:t>
              </w:r>
            </w:hyperlink>
            <w:r w:rsidRPr="00253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форме, утвержденной приказом Министерства здравоохранения и социального развития Российской Федерации от 24.11.2010 N 1031н</w:t>
            </w: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подтверждающей факт установления инвалидности, выданной федеральным государственным учреждением медико-социальной экспертизы;</w:t>
            </w:r>
          </w:p>
        </w:tc>
      </w:tr>
      <w:tr w:rsidR="00F95F71" w:rsidRPr="00253A4B" w:rsidTr="00455349">
        <w:trPr>
          <w:trHeight w:val="237"/>
          <w:tblCellSpacing w:w="5" w:type="nil"/>
        </w:trPr>
        <w:tc>
          <w:tcPr>
            <w:tcW w:w="410" w:type="pct"/>
            <w:gridSpan w:val="2"/>
          </w:tcPr>
          <w:p w:rsidR="00F95F71" w:rsidRPr="00253A4B" w:rsidRDefault="00D60786" w:rsidP="00D6078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590" w:type="pct"/>
            <w:gridSpan w:val="2"/>
          </w:tcPr>
          <w:p w:rsidR="00F95F71" w:rsidRPr="00253A4B" w:rsidRDefault="00455349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53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(Постановление КДН и ЗП, ходатайство ОУ)</w:t>
            </w:r>
          </w:p>
        </w:tc>
      </w:tr>
      <w:tr w:rsidR="00F95F71" w:rsidRPr="00253A4B" w:rsidTr="00F95F71">
        <w:trPr>
          <w:trHeight w:val="196"/>
          <w:tblCellSpacing w:w="5" w:type="nil"/>
        </w:trPr>
        <w:tc>
          <w:tcPr>
            <w:tcW w:w="410" w:type="pct"/>
            <w:gridSpan w:val="2"/>
          </w:tcPr>
          <w:p w:rsidR="00F95F71" w:rsidRPr="00253A4B" w:rsidRDefault="00D60786" w:rsidP="00D6078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590" w:type="pct"/>
            <w:gridSpan w:val="2"/>
          </w:tcPr>
          <w:p w:rsidR="00F95F71" w:rsidRPr="00253A4B" w:rsidRDefault="00F95F71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      </w:r>
          </w:p>
        </w:tc>
      </w:tr>
      <w:tr w:rsidR="00F95F71" w:rsidRPr="00253A4B" w:rsidTr="00253A4B">
        <w:trPr>
          <w:trHeight w:val="707"/>
          <w:tblCellSpacing w:w="5" w:type="nil"/>
        </w:trPr>
        <w:tc>
          <w:tcPr>
            <w:tcW w:w="410" w:type="pct"/>
            <w:gridSpan w:val="2"/>
          </w:tcPr>
          <w:p w:rsidR="00F95F71" w:rsidRPr="00253A4B" w:rsidRDefault="00D60786" w:rsidP="00D6078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590" w:type="pct"/>
            <w:gridSpan w:val="2"/>
          </w:tcPr>
          <w:p w:rsidR="00F95F71" w:rsidRPr="00253A4B" w:rsidRDefault="00F95F71" w:rsidP="00F95F7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 получателей государственной услуги, указанных в </w:t>
            </w:r>
            <w:hyperlink w:anchor="P54" w:history="1">
              <w:r w:rsidRPr="00253A4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1.2 раздела 1</w:t>
              </w:r>
            </w:hyperlink>
            <w:r w:rsidRPr="00253A4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регламента, на льготы, меры социальной поддержки (выписка из списка пострадавших лиц, из списка эвакуированных лиц).</w:t>
            </w:r>
          </w:p>
        </w:tc>
      </w:tr>
    </w:tbl>
    <w:p w:rsidR="00F95F71" w:rsidRPr="00253A4B" w:rsidRDefault="00F95F71" w:rsidP="00F95F71">
      <w:pPr>
        <w:ind w:firstLine="0"/>
        <w:rPr>
          <w:sz w:val="20"/>
          <w:szCs w:val="20"/>
        </w:rPr>
      </w:pPr>
    </w:p>
    <w:sectPr w:rsidR="00F95F71" w:rsidRPr="00253A4B" w:rsidSect="00253A4B">
      <w:pgSz w:w="16838" w:h="11906" w:orient="landscape"/>
      <w:pgMar w:top="426" w:right="567" w:bottom="851" w:left="851" w:header="708" w:footer="708" w:gutter="0"/>
      <w:cols w:num="2"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F5" w:rsidRDefault="00C82FF5" w:rsidP="00253A4B">
      <w:pPr>
        <w:spacing w:before="0"/>
      </w:pPr>
      <w:r>
        <w:separator/>
      </w:r>
    </w:p>
  </w:endnote>
  <w:endnote w:type="continuationSeparator" w:id="0">
    <w:p w:rsidR="00C82FF5" w:rsidRDefault="00C82FF5" w:rsidP="00253A4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F5" w:rsidRDefault="00C82FF5" w:rsidP="00253A4B">
      <w:pPr>
        <w:spacing w:before="0"/>
      </w:pPr>
      <w:r>
        <w:separator/>
      </w:r>
    </w:p>
  </w:footnote>
  <w:footnote w:type="continuationSeparator" w:id="0">
    <w:p w:rsidR="00C82FF5" w:rsidRDefault="00C82FF5" w:rsidP="00253A4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71"/>
    <w:multiLevelType w:val="hybridMultilevel"/>
    <w:tmpl w:val="000885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F57"/>
    <w:rsid w:val="00026EFB"/>
    <w:rsid w:val="000763A9"/>
    <w:rsid w:val="00165F12"/>
    <w:rsid w:val="001E1775"/>
    <w:rsid w:val="00224892"/>
    <w:rsid w:val="00253A4B"/>
    <w:rsid w:val="00455349"/>
    <w:rsid w:val="005C201D"/>
    <w:rsid w:val="00692109"/>
    <w:rsid w:val="00745358"/>
    <w:rsid w:val="00A06899"/>
    <w:rsid w:val="00A652EA"/>
    <w:rsid w:val="00A74CB5"/>
    <w:rsid w:val="00B02EA3"/>
    <w:rsid w:val="00B87A2B"/>
    <w:rsid w:val="00C82FF5"/>
    <w:rsid w:val="00D60786"/>
    <w:rsid w:val="00E2336E"/>
    <w:rsid w:val="00E66F57"/>
    <w:rsid w:val="00F521D6"/>
    <w:rsid w:val="00F95F71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57"/>
    <w:pPr>
      <w:spacing w:before="240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5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6F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3A4B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A4B"/>
    <w:rPr>
      <w:rFonts w:ascii="Arial" w:eastAsia="Calibri" w:hAnsi="Arial" w:cs="Arial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53A4B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A4B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25D395DD5BE68D88BB01C1299DBA0FF4481CF987B132BB402C01D9C980D575A52374662F72F25C78289783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25D395DD5BE68D88BAE1104F585A5F84ADFC797791B74EE5D9B40CB9107001D1D6E0426FA2E277C3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E25D395DD5BE68D88BB01C1299DBA0FF4481CF987B132BB402C01D9C980D575A52374662F72F25C78289783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25D395DD5BE68D88BAE1104F585A5F84ADFC797791B74EE5D9B40CB9107001D1D6E0426FA2E277C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2EEF-C3E4-488C-B2CE-21A359F0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kraskovskaya</cp:lastModifiedBy>
  <cp:revision>3</cp:revision>
  <cp:lastPrinted>2019-03-05T08:03:00Z</cp:lastPrinted>
  <dcterms:created xsi:type="dcterms:W3CDTF">2019-03-14T08:31:00Z</dcterms:created>
  <dcterms:modified xsi:type="dcterms:W3CDTF">2019-03-14T09:55:00Z</dcterms:modified>
</cp:coreProperties>
</file>