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5" w:rsidRDefault="00256015" w:rsidP="0025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Анализ работы базовой площадки МОУ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Глебовская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 ОШ ЯМР на тему: </w:t>
      </w:r>
      <w:r w:rsidRPr="002560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highlight w:val="white"/>
        </w:rPr>
        <w:t>Инклюзивное образование для детей с умственной отсталостью</w:t>
      </w:r>
    </w:p>
    <w:p w:rsidR="00256015" w:rsidRDefault="00256015" w:rsidP="0025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highlight w:val="white"/>
        </w:rPr>
      </w:pPr>
      <w:r w:rsidRPr="00256015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highlight w:val="white"/>
        </w:rPr>
        <w:t>в условиях сельской школы</w:t>
      </w:r>
      <w:r w:rsidRPr="00256015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highlight w:val="white"/>
        </w:rPr>
        <w:t>за 2016-2017 учебный год.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>По решению Ученого совета ГАУ ДПО ЯО ИРО от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  <w:lang w:val="en-US"/>
        </w:rPr>
        <w:t> </w:t>
      </w:r>
      <w:r w:rsidRPr="00256015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 xml:space="preserve">23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>сентября 2016 года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 xml:space="preserve">МОУ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>Глебовская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 xml:space="preserve"> ОШ ЯМР является базовой площадкой с темой </w:t>
      </w:r>
      <w:r w:rsidRPr="00256015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>Инклюзивное образование для детей с умственной отсталостью</w:t>
      </w:r>
      <w:r w:rsidRPr="00256015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highlight w:val="white"/>
        </w:rPr>
        <w:t xml:space="preserve">сроком на 3 года. 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Общая стратегическая цель</w:t>
      </w:r>
    </w:p>
    <w:p w:rsidR="00256015" w:rsidRDefault="00256015" w:rsidP="0025601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Повышение эффективности работы педагогического коллектива в условиях инклюзивного образования для детей с УО в сельской школе. 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Цели проекта 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Формирование инклюзивной культуры в рамках сельской общеобразовательной школы, в которой обучаются дети с  интеллектуальными нарушениями. 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Формирование инклюзивной культуры в образовательной организации рассматривается в качестве задачи, решение которой лежит в основании  общей идеологии инклюзии и включает в себя формирование и принятие всеми субъектами образовательного процесса ценностей уважения к разнообразию, терпимости к различиям, готовности к принятию вариативности педагогического взаимодействия. 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5601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Инклюзивная организационная  культура  в рамках данного проекта понимается следующим образом: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56015">
        <w:rPr>
          <w:rFonts w:ascii="Times New Roman" w:hAnsi="Times New Roman" w:cs="Times New Roman"/>
          <w:sz w:val="24"/>
          <w:szCs w:val="24"/>
          <w:highlight w:val="white"/>
        </w:rPr>
        <w:t xml:space="preserve"> 1)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особая философия, согласно которой ценности, знания об инклюзивном образовании и ответственность приняты и разделены между всеми участниками данного процесса;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56015">
        <w:rPr>
          <w:rFonts w:ascii="Times New Roman" w:hAnsi="Times New Roman" w:cs="Times New Roman"/>
          <w:sz w:val="24"/>
          <w:szCs w:val="24"/>
          <w:highlight w:val="white"/>
        </w:rPr>
        <w:t xml:space="preserve"> 2)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 часть общей школьной культуры, направленной на обеспечение поддержки ценностей инклюзии, высокий уровень которой способствует повышению эффективности процесса инклюзии в целом;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56015">
        <w:rPr>
          <w:rFonts w:ascii="Times New Roman" w:hAnsi="Times New Roman" w:cs="Times New Roman"/>
          <w:sz w:val="24"/>
          <w:szCs w:val="24"/>
          <w:highlight w:val="white"/>
        </w:rPr>
        <w:t xml:space="preserve"> 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Как уникальный микроклимат доверия, способствующий развитию взаимозависимых отношений семьи и школы, позволяющих избежать конфликтных ситуаций и нанести потенциальный вред каждому участнику процесса; 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256015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особая инклюзивная атмосфера, в которой внедряемые модификации адаптированы к потребностям определенной школы и органично вплетены в ее общую структуру, а также педагогам предоставлена возможность получения разнообразной поддержки, как со стороны администрации, так и со стороны других педагогов, позволяет снизить риск возникновения многих противоречий.</w:t>
      </w:r>
      <w:proofErr w:type="gramEnd"/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Разработка  алгоритма создания инклюзивного образовательного пространства для детей с УО в сельской школе 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Основными задачами базовой площадки на 2016-2017 учебный год являлись:</w:t>
      </w:r>
    </w:p>
    <w:p w:rsidR="00256015" w:rsidRPr="00256015" w:rsidRDefault="00256015" w:rsidP="0025601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Совета базовой площадки (БП)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Формирование нормативно-правовой,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методической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образовательной,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психолого-медико-социальной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баз. 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банка данных передового опыта, имеющегося по инклюзивному образованию в мире, России, городе, округе.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и проведение  (мониторинга) исследования существующей организационной культуры  школы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Прохождение педагогическим коллективом КПК по данной тематике, проведение школьными специалистами обучающих семинаров для педагогов.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Знакомство  с психолого-педагогическим сопровождением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умственной отсталостью;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Реализация задач: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23.09.2016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 приказом №202а был создан Совет базовой площадки с утвержденным составом участников.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17.10.2016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состоялось 1 заседание Совета, на котором был принят план работы БП на 2016-2017 учебный год. 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14.11.2016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состоялось 2 заседание Совета базовой площадки, на котором обсудили вопросы формирования </w:t>
      </w:r>
      <w:r>
        <w:rPr>
          <w:rFonts w:ascii="Times New Roman CYR" w:hAnsi="Times New Roman CYR" w:cs="Times New Roman CYR"/>
          <w:sz w:val="24"/>
          <w:szCs w:val="24"/>
        </w:rPr>
        <w:t xml:space="preserve">нормативно-правовой, методической, образовательной,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психолого-медико-социальной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баз; создание банка данных передового опыта, имеющегося по инклюзивному образованию; обсудили результаты мониторинга существующей организационной культуры  школы.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>08.12.2016</w:t>
      </w:r>
      <w:r w:rsidRPr="0025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состоялось 3 заседание Совета БП в рамках педагогического совета на тему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Риски и пути их решения при  реализации ФГОС ОВЗ в сельской школе</w:t>
      </w:r>
      <w:r w:rsidRPr="0025601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на котором члены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Совета БП и другие педагоги обсудили основные проблемы по данной теме. Так же был разработан план решения некоторых проблем.</w:t>
      </w:r>
    </w:p>
    <w:p w:rsidR="00256015" w:rsidRP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015">
        <w:rPr>
          <w:rFonts w:ascii="Times New Roman" w:hAnsi="Times New Roman" w:cs="Times New Roman"/>
          <w:sz w:val="24"/>
          <w:szCs w:val="24"/>
        </w:rPr>
        <w:t xml:space="preserve">26.12.2016 </w:t>
      </w:r>
      <w:r>
        <w:rPr>
          <w:rFonts w:ascii="Times New Roman CYR" w:hAnsi="Times New Roman CYR" w:cs="Times New Roman CYR"/>
          <w:sz w:val="24"/>
          <w:szCs w:val="24"/>
        </w:rPr>
        <w:t xml:space="preserve">состоялось 4 заседание Совета БП в рамках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ПМПк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школы, на котором обсудили организацию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сопровождения с ученицей, которой поставили диагноз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умственная отсталость</w:t>
      </w:r>
      <w:r w:rsidRPr="00256015">
        <w:rPr>
          <w:rFonts w:ascii="Times New Roman" w:hAnsi="Times New Roman" w:cs="Times New Roman"/>
          <w:sz w:val="24"/>
          <w:szCs w:val="24"/>
        </w:rPr>
        <w:t>».</w:t>
      </w:r>
    </w:p>
    <w:p w:rsidR="00256015" w:rsidRPr="00256015" w:rsidRDefault="00256015" w:rsidP="00256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56015">
        <w:rPr>
          <w:rFonts w:ascii="Times New Roman" w:hAnsi="Times New Roman" w:cs="Times New Roman"/>
          <w:sz w:val="24"/>
          <w:szCs w:val="24"/>
        </w:rPr>
        <w:t xml:space="preserve">22.03.2017 </w:t>
      </w:r>
      <w:r>
        <w:rPr>
          <w:rFonts w:ascii="Times New Roman CYR" w:hAnsi="Times New Roman CYR" w:cs="Times New Roman CYR"/>
          <w:sz w:val="24"/>
          <w:szCs w:val="24"/>
        </w:rPr>
        <w:t xml:space="preserve">состоялось  5 заседание Совета БП в рамках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ПМПк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школы, которое было посвящено оценке и перспективе коррекционной работы с учениками, обучающимися по АООП; и обсуждению вопроса о педагогической этике в инклюзивном образовании.</w:t>
      </w:r>
    </w:p>
    <w:p w:rsidR="00256015" w:rsidRPr="00256015" w:rsidRDefault="00256015" w:rsidP="002560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56015">
        <w:rPr>
          <w:rFonts w:ascii="Times New Roman" w:hAnsi="Times New Roman" w:cs="Times New Roman"/>
          <w:sz w:val="24"/>
          <w:szCs w:val="24"/>
        </w:rPr>
        <w:t xml:space="preserve">20.05.2017 </w:t>
      </w:r>
      <w:r>
        <w:rPr>
          <w:rFonts w:ascii="Times New Roman CYR" w:hAnsi="Times New Roman CYR" w:cs="Times New Roman CYR"/>
          <w:sz w:val="24"/>
          <w:szCs w:val="24"/>
        </w:rPr>
        <w:t>состоялось 6 заседание Совета БП, на котором были подведены промежуточные итоги работы и определены основные направления работы на следующий учебный год.</w:t>
      </w:r>
    </w:p>
    <w:p w:rsidR="00256015" w:rsidRPr="00256015" w:rsidRDefault="00256015" w:rsidP="0025601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МОУ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Глебовская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ОШ ЯМР в сентябре 2016 года было 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диагнозом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умственная отсталость</w:t>
      </w:r>
      <w:r w:rsidRPr="002560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 разной степенью и структурой дефекта. Для каждого обучающегося был разработан пакет нормативных документов и адаптированных программ.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Для обучающихся 1 класса были написаны АООП (вариант 8.1 и 8.2), для одного обучающегося разработаны СИПР и индивидуальный учебный план.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каждого обучающегося была разработана программа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сопровождения и система мониторинга развития.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качестве обучения на базе МОУ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Глебовская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ОШ ЯМР специалистами школы было организовано обучение педагогов, которое проходило в виде лекций и семинаров на темы: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Клиника и этиология умственной отсталости</w:t>
      </w:r>
      <w:r w:rsidRPr="0025601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Социализация умственно-отсталых детей</w:t>
      </w:r>
      <w:r w:rsidRPr="0025601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Речевое развитие умственно-отсталых детей</w:t>
      </w:r>
      <w:r w:rsidRPr="002560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т.д. В следующем году запланировано прохождение КПК по данной тематике.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инклюзивной культуры школы начинается с педагогов. Поэтому в первую очередь было проведено исследование существующей организационной культуры. Таким образом, мы выяснили, что процент выборов распределился следующим образом: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Результативная (рыночная) культура (29,6%);</w:t>
      </w:r>
      <w:proofErr w:type="gramEnd"/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Ролевая (иерархическая) культура (26,7%);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Семейная (клановая) культура (22,6%);</w:t>
      </w:r>
    </w:p>
    <w:p w:rsidR="00256015" w:rsidRDefault="00256015" w:rsidP="0025601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Новаторская  (инновационная) культура (20,8%)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Полученные нами результаты говорят о том, что вектор направленности школы нуждается в небольшой коррекции, так как, на наш взгляд, инклюзивная культура в большей степени соответствует семейной культуре.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целью психологической разгрузки, профилактики профессионального выгорания и формирования инклюзивных ценностей, педагогом-психологом были проведены тренинги.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>08.12.2016</w:t>
      </w:r>
      <w:r w:rsidRPr="0025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прошел педагогический совет на тему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Риски и пути их решения при  реализации ФГОС ОВЗ в сельской школе</w:t>
      </w:r>
      <w:r w:rsidRPr="0025601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котором члены Совета БП и другие педагоги обсудили основные проблемы по данной теме. Так же был разработан план решения некоторых проблем.</w:t>
      </w:r>
    </w:p>
    <w:p w:rsidR="00256015" w:rsidRP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26.10. 2016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сотрудники школы выступали в Научно-практической конференции 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Актуальные вопросы организации обучения детей и молодежи с ограниченными возможностями здоровья и инвалидностью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базе ГОАУ ИРО ЯО с темой 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Образование детей с умственной отсталостью в условиях сельской школы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28.03.2017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сотрудники школы выступали в Научно-практической конференции 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Сопровождение детей с ограниченными возможностями здоровья (ОВЗ)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базе ГОАУ ИРО ЯО с докладом о педагогической этике в рамках инклюзивной культуры.</w:t>
      </w:r>
    </w:p>
    <w:p w:rsidR="00256015" w:rsidRP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рамках районного методического объединения педагогов-психологов ЯМР, педагог-психолог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Глебовская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ОШ ЯМР выступила с темой 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Разработка и реализация адаптированных образовательных программ для детей с ОВЗ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56015" w:rsidRDefault="00256015" w:rsidP="0025601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Так же в рамках методических объединений учителей-предметников ЯМР было проведено 3 открытых урока в классе, где обучается ребенок с умственной отсталостью. Уроки показали учителя русского языка и литературы, географии и математики.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школы и специалисты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проводят тесно сотрудничают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родителями детей с особыми потребностями. 14.02.2017 было организовано общешкольное родительское собрание на тему </w:t>
      </w:r>
      <w:r w:rsidRPr="0025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Если ваш ребенок особый</w:t>
      </w:r>
      <w:r w:rsidRPr="0025601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лектор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Посысоев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Олег Николаевич,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профессор, кандидат психологических наук, доцент, докторант кафедры общей и социальной психологии ЯГПУ им.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К.Д.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Ушинского; сертифицированный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гештальт-терапевт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гештальт-консультант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256015" w:rsidRDefault="00256015" w:rsidP="0025601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Члены Совета базовой площадки работают над созданием программы по формированию инклюзивной культуры в сельской школе. На данный момент некоторые ее элементы уже используются в работе с детьми, педагогами и родителями.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Особое внимание на взаимоотношения в коллективе уделено классам, в которых обучаются дети с ОВЗ. Учителя и специалисты во время занятий наблюдают и контролируют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по-необходимости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коммуникацию среди детей. </w:t>
      </w:r>
    </w:p>
    <w:p w:rsidR="00256015" w:rsidRDefault="00256015" w:rsidP="00256015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конце 2016-2017 учебного года были получены промежуточные положительные результаты, что говорит о том, что работа базовой площадки 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Глебовская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ОШ ЯМР на тему: </w:t>
      </w:r>
      <w:r w:rsidRPr="002560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Инклюзивное образование для детей с умственной отсталостью</w:t>
      </w:r>
    </w:p>
    <w:p w:rsidR="00256015" w:rsidRDefault="00256015" w:rsidP="0025601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условиях сельской школы</w:t>
      </w:r>
      <w:r w:rsidRPr="002560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идет в правильном направлении. </w:t>
      </w:r>
    </w:p>
    <w:p w:rsidR="00256015" w:rsidRPr="00256015" w:rsidRDefault="00256015" w:rsidP="00256015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B90" w:rsidRDefault="00510B90"/>
    <w:sectPr w:rsidR="00510B90" w:rsidSect="009B22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20F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015"/>
    <w:rsid w:val="00256015"/>
    <w:rsid w:val="005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2018-01-17T06:32:00Z</dcterms:created>
  <dcterms:modified xsi:type="dcterms:W3CDTF">2018-01-17T06:32:00Z</dcterms:modified>
</cp:coreProperties>
</file>