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E1714" w:rsidRPr="00A313B7">
        <w:tc>
          <w:tcPr>
            <w:tcW w:w="4785" w:type="dxa"/>
          </w:tcPr>
          <w:p w:rsidR="00CE1714" w:rsidRPr="00A313B7" w:rsidRDefault="00CE1714" w:rsidP="00A313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B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CE1714" w:rsidRPr="00A313B7" w:rsidRDefault="00CE1714" w:rsidP="00A313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3B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профсоюзного комитета                      И.А. Копейкина </w:t>
            </w:r>
          </w:p>
        </w:tc>
        <w:tc>
          <w:tcPr>
            <w:tcW w:w="4786" w:type="dxa"/>
          </w:tcPr>
          <w:p w:rsidR="00CE1714" w:rsidRPr="00A313B7" w:rsidRDefault="00CE1714" w:rsidP="00A313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Утверждено </w:t>
            </w:r>
          </w:p>
          <w:p w:rsidR="00CE1714" w:rsidRPr="00A313B7" w:rsidRDefault="00CE1714" w:rsidP="00A313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Приказом директора школы </w:t>
            </w:r>
          </w:p>
          <w:p w:rsidR="00CE1714" w:rsidRDefault="00CE1714" w:rsidP="00A313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7 декабря 2013 года № 288 </w:t>
            </w:r>
          </w:p>
          <w:p w:rsidR="00CE1714" w:rsidRPr="00A313B7" w:rsidRDefault="00CE1714" w:rsidP="008B3D3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приказом директора от 13.05.2016 года № 53</w:t>
            </w:r>
            <w:r w:rsidRPr="00A3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4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714" w:rsidRPr="008E4718" w:rsidRDefault="00CE1714" w:rsidP="002B34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7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E1714" w:rsidRPr="008E4718" w:rsidRDefault="00CE1714" w:rsidP="002B3422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718">
        <w:rPr>
          <w:rFonts w:ascii="Times New Roman" w:hAnsi="Times New Roman" w:cs="Times New Roman"/>
          <w:b/>
          <w:bCs/>
          <w:sz w:val="28"/>
          <w:szCs w:val="28"/>
        </w:rPr>
        <w:t xml:space="preserve">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образовательного учреждения «Глебовская основная школа» Ярославского муниципального района 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 xml:space="preserve">            Настоящее положение разработано в соответствии с Федеральным законом  от 29 декабря 2012 года № 273-ФЗ «Закон об образовании в Российской Федерации», Уста</w:t>
      </w:r>
      <w:r>
        <w:rPr>
          <w:rFonts w:ascii="Times New Roman" w:hAnsi="Times New Roman" w:cs="Times New Roman"/>
          <w:sz w:val="28"/>
          <w:szCs w:val="28"/>
        </w:rPr>
        <w:t>вом МОУ Глебовской   О</w:t>
      </w:r>
      <w:r w:rsidRPr="008E471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ЯМР</w:t>
      </w:r>
      <w:r w:rsidRPr="008E4718">
        <w:rPr>
          <w:rFonts w:ascii="Times New Roman" w:hAnsi="Times New Roman" w:cs="Times New Roman"/>
          <w:sz w:val="28"/>
          <w:szCs w:val="28"/>
        </w:rPr>
        <w:t xml:space="preserve"> (далее – Учреждение).       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 xml:space="preserve">МОУ  Глебовская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471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ЯМР</w:t>
      </w:r>
      <w:r w:rsidRPr="008E4718">
        <w:rPr>
          <w:rFonts w:ascii="Times New Roman" w:hAnsi="Times New Roman" w:cs="Times New Roman"/>
          <w:sz w:val="28"/>
          <w:szCs w:val="28"/>
        </w:rPr>
        <w:t xml:space="preserve"> самостоятельно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Российской Федерации, и Уставом школы.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E1714" w:rsidRPr="002B3422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3422">
        <w:rPr>
          <w:rFonts w:ascii="Times New Roman" w:hAnsi="Times New Roman" w:cs="Times New Roman"/>
          <w:sz w:val="28"/>
          <w:szCs w:val="28"/>
        </w:rPr>
        <w:t>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 на всех педагогических работников (штатных, совместителей), состоящих в трудовых отношениях с МОУ Глебовская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471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ЯМР</w:t>
      </w:r>
      <w:r w:rsidRPr="008E4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 Структура рабочего времени педагогических работников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2.1.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Уставом школы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школы.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2.2.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школы,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- 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советом и др.).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2.3.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CE1714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2.4.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2.5. При составлении расписаний учебных занятий школа обязано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2.6. Периоды осенних, зимних, весенних и летних каникул, установленных для учащихся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2.7.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2.8.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2.9. Режим рабочего времени всех работников в каникулярный период регулируется локальными актами и графиками работ с указанием их характера.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2.10.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3.      Определение учебной нагрузки педагогическим работникам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Учебная нагрузка педагогического работника, оговариваемая в трудовом договоре, ограничивается верхним пределом, определяемым типовым положением.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1714" w:rsidRPr="008E4718" w:rsidRDefault="00CE1714" w:rsidP="002B3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18">
        <w:rPr>
          <w:rFonts w:ascii="Times New Roman" w:hAnsi="Times New Roman" w:cs="Times New Roman"/>
          <w:sz w:val="28"/>
          <w:szCs w:val="28"/>
        </w:rPr>
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CE1714" w:rsidRPr="008E4718" w:rsidRDefault="00CE1714" w:rsidP="002B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714" w:rsidRPr="008E4718" w:rsidSect="008E47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A1B"/>
    <w:multiLevelType w:val="hybridMultilevel"/>
    <w:tmpl w:val="8FD0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3339"/>
    <w:multiLevelType w:val="hybridMultilevel"/>
    <w:tmpl w:val="D4C29F18"/>
    <w:lvl w:ilvl="0" w:tplc="A8460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7DB"/>
    <w:rsid w:val="00237ABD"/>
    <w:rsid w:val="002B3422"/>
    <w:rsid w:val="002D5514"/>
    <w:rsid w:val="0076070B"/>
    <w:rsid w:val="007856D4"/>
    <w:rsid w:val="008568A0"/>
    <w:rsid w:val="008B3D30"/>
    <w:rsid w:val="008E2CB1"/>
    <w:rsid w:val="008E4718"/>
    <w:rsid w:val="00A313B7"/>
    <w:rsid w:val="00CE1714"/>
    <w:rsid w:val="00D7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47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3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1355</Words>
  <Characters>7724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6</cp:revision>
  <dcterms:created xsi:type="dcterms:W3CDTF">2013-12-12T10:36:00Z</dcterms:created>
  <dcterms:modified xsi:type="dcterms:W3CDTF">2017-06-22T07:42:00Z</dcterms:modified>
</cp:coreProperties>
</file>